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6ED7" w14:textId="77777777" w:rsidR="00700F10" w:rsidRDefault="00700F10" w:rsidP="00700F10">
      <w:pPr>
        <w:pStyle w:val="NormalWeb"/>
        <w:spacing w:before="0" w:beforeAutospacing="0" w:after="0" w:afterAutospacing="0"/>
        <w:jc w:val="center"/>
        <w:rPr>
          <w:rFonts w:ascii="Arial" w:hAnsi="Arial" w:cs="Arial"/>
          <w:b/>
          <w:bCs/>
          <w:color w:val="000000"/>
          <w:sz w:val="32"/>
          <w:szCs w:val="32"/>
        </w:rPr>
      </w:pPr>
      <w:r>
        <w:rPr>
          <w:rFonts w:ascii="Arial" w:hAnsi="Arial" w:cs="Arial"/>
          <w:b/>
          <w:bCs/>
          <w:color w:val="000000"/>
          <w:sz w:val="32"/>
          <w:szCs w:val="32"/>
        </w:rPr>
        <w:t>RÈGLEMENT INTÉRIEUR DE l’ECURIE DES 2 C </w:t>
      </w:r>
    </w:p>
    <w:p w14:paraId="4A0EC76E" w14:textId="77777777" w:rsidR="00700F10" w:rsidRDefault="00700F10" w:rsidP="00700F10">
      <w:pPr>
        <w:pStyle w:val="NormalWeb"/>
        <w:spacing w:before="0" w:beforeAutospacing="0" w:after="0" w:afterAutospacing="0"/>
        <w:jc w:val="center"/>
        <w:rPr>
          <w:rFonts w:ascii="Arial" w:hAnsi="Arial" w:cs="Arial"/>
          <w:b/>
          <w:bCs/>
          <w:color w:val="000000"/>
          <w:sz w:val="32"/>
          <w:szCs w:val="32"/>
        </w:rPr>
      </w:pPr>
    </w:p>
    <w:p w14:paraId="5880786D" w14:textId="77777777" w:rsidR="00700F10" w:rsidRDefault="00700F10" w:rsidP="00700F10">
      <w:pPr>
        <w:pStyle w:val="NormalWeb"/>
        <w:spacing w:before="0" w:beforeAutospacing="0" w:after="0" w:afterAutospacing="0"/>
        <w:jc w:val="center"/>
        <w:rPr>
          <w:rFonts w:ascii="Arial" w:hAnsi="Arial" w:cs="Arial"/>
          <w:b/>
          <w:bCs/>
          <w:color w:val="000000"/>
          <w:sz w:val="32"/>
          <w:szCs w:val="32"/>
        </w:rPr>
      </w:pPr>
    </w:p>
    <w:p w14:paraId="28B77363" w14:textId="77777777" w:rsidR="00700F10" w:rsidRDefault="00700F10" w:rsidP="00700F10">
      <w:pPr>
        <w:pStyle w:val="NormalWeb"/>
        <w:spacing w:before="0" w:beforeAutospacing="0" w:after="0" w:afterAutospacing="0"/>
        <w:jc w:val="center"/>
      </w:pPr>
    </w:p>
    <w:p w14:paraId="5909F237" w14:textId="77777777" w:rsidR="00700F10" w:rsidRDefault="00700F10" w:rsidP="00700F10">
      <w:pPr>
        <w:pStyle w:val="NormalWeb"/>
        <w:spacing w:before="0" w:beforeAutospacing="0" w:after="0" w:afterAutospacing="0"/>
        <w:ind w:left="17" w:right="2"/>
        <w:jc w:val="both"/>
      </w:pPr>
      <w:r>
        <w:rPr>
          <w:rFonts w:ascii="Arial" w:hAnsi="Arial" w:cs="Arial"/>
          <w:color w:val="000000"/>
          <w:sz w:val="22"/>
          <w:szCs w:val="22"/>
        </w:rPr>
        <w:t>Ce règlement intérieur permet de définir les règles de bon fonctionnement de l’établissement équestre de l'écurie des 2 C. Il s’applique dans toute l’enceinte de l’établissement équestre. Il est à respecter par toute personne entrant dans l’enceinte du Centre : moniteurs, monitrices, cavaliers, accompagnateurs, stagiaires, propriétaires, membres, élèves et tout intervenant extérieur lié à la pratique de l’équitation au sein de l’établissement équestre. Le non-respect de ce règlement entraînera l’exclusion provisoire ou définitive sans indemnité de l’établissement équestre. </w:t>
      </w:r>
    </w:p>
    <w:p w14:paraId="6D9E0617" w14:textId="77777777" w:rsidR="00700F10" w:rsidRDefault="00700F10" w:rsidP="00700F10">
      <w:pPr>
        <w:pStyle w:val="NormalWeb"/>
        <w:spacing w:before="303" w:beforeAutospacing="0" w:after="0" w:afterAutospacing="0"/>
        <w:ind w:left="18" w:right="15" w:firstLine="8"/>
        <w:jc w:val="both"/>
      </w:pPr>
      <w:r>
        <w:rPr>
          <w:rFonts w:ascii="Arial" w:hAnsi="Arial" w:cs="Arial"/>
          <w:color w:val="000000"/>
          <w:sz w:val="22"/>
          <w:szCs w:val="22"/>
        </w:rPr>
        <w:t>L’établissement équestre est dirigé par Charles Callon et Cloé Marini co-gérante : Toutes les activités pratiquées au sein de l’établissement équestre sont placées sous leur responsabilité, tout comme le personnel. </w:t>
      </w:r>
    </w:p>
    <w:p w14:paraId="625C7F96" w14:textId="77777777" w:rsidR="00700F10" w:rsidRDefault="00700F10" w:rsidP="00700F10">
      <w:pPr>
        <w:pStyle w:val="NormalWeb"/>
        <w:spacing w:before="303" w:beforeAutospacing="0" w:after="0" w:afterAutospacing="0"/>
        <w:ind w:left="15" w:right="5" w:hanging="9"/>
        <w:jc w:val="both"/>
      </w:pPr>
      <w:r>
        <w:rPr>
          <w:rFonts w:ascii="Arial" w:hAnsi="Arial" w:cs="Arial"/>
          <w:color w:val="000000"/>
          <w:sz w:val="22"/>
          <w:szCs w:val="22"/>
        </w:rPr>
        <w:t>Tout cavalier dudit établissement équestre doit obligatoirement prendre connaissance du présent Règlement, des tarifs en vigueur affichés, des horaires de fonctionnement et de la répartition des cours et s’y conformer. </w:t>
      </w:r>
    </w:p>
    <w:p w14:paraId="1197989A" w14:textId="77777777" w:rsidR="00700F10" w:rsidRDefault="00700F10" w:rsidP="00700F10">
      <w:pPr>
        <w:pStyle w:val="NormalWeb"/>
        <w:spacing w:before="591" w:beforeAutospacing="0" w:after="0" w:afterAutospacing="0"/>
        <w:ind w:left="390"/>
      </w:pPr>
      <w:r>
        <w:rPr>
          <w:rFonts w:ascii="Arial" w:hAnsi="Arial" w:cs="Arial"/>
          <w:b/>
          <w:bCs/>
          <w:color w:val="000000"/>
          <w:sz w:val="26"/>
          <w:szCs w:val="26"/>
        </w:rPr>
        <w:t>1. ACCES ET SECURITE </w:t>
      </w:r>
    </w:p>
    <w:p w14:paraId="7FC61020" w14:textId="77777777" w:rsidR="00700F10" w:rsidRDefault="00700F10" w:rsidP="00700F10">
      <w:pPr>
        <w:pStyle w:val="NormalWeb"/>
        <w:spacing w:before="387" w:beforeAutospacing="0" w:after="0" w:afterAutospacing="0"/>
        <w:ind w:left="17" w:right="31" w:firstLine="9"/>
      </w:pPr>
      <w:r>
        <w:rPr>
          <w:rFonts w:ascii="Arial" w:hAnsi="Arial" w:cs="Arial"/>
          <w:color w:val="000000"/>
          <w:sz w:val="22"/>
          <w:szCs w:val="22"/>
        </w:rPr>
        <w:t>Les cavaliers entrent et sortent à pied de l’établissement équestre uniquement par le portail situé 59 rue du monceau 77720 Saint Ouen en Brie. </w:t>
      </w:r>
    </w:p>
    <w:p w14:paraId="6C65A710" w14:textId="77777777" w:rsidR="00700F10" w:rsidRDefault="00700F10" w:rsidP="00700F10">
      <w:pPr>
        <w:pStyle w:val="NormalWeb"/>
        <w:spacing w:before="303" w:beforeAutospacing="0" w:after="0" w:afterAutospacing="0"/>
        <w:ind w:left="26"/>
      </w:pPr>
      <w:r>
        <w:rPr>
          <w:rFonts w:ascii="Arial" w:hAnsi="Arial" w:cs="Arial"/>
          <w:color w:val="000000"/>
          <w:sz w:val="22"/>
          <w:szCs w:val="22"/>
        </w:rPr>
        <w:t>Les horaires d’ouverture et de fermeture sont les suivants : </w:t>
      </w:r>
    </w:p>
    <w:p w14:paraId="12C7125E" w14:textId="77777777" w:rsidR="00700F10" w:rsidRDefault="00700F10" w:rsidP="00700F10">
      <w:pPr>
        <w:pStyle w:val="NormalWeb"/>
        <w:spacing w:before="325" w:beforeAutospacing="0" w:after="0" w:afterAutospacing="0"/>
        <w:ind w:left="18" w:right="8" w:firstLine="9"/>
      </w:pPr>
      <w:r>
        <w:rPr>
          <w:rFonts w:ascii="Arial" w:hAnsi="Arial" w:cs="Arial"/>
          <w:color w:val="000000"/>
          <w:sz w:val="22"/>
          <w:szCs w:val="22"/>
        </w:rPr>
        <w:t>Pour les cavaliers : se référer aux heures de cours - Chaque cavalier doit veiller à l’ouverture et à la fermeture du portail. </w:t>
      </w:r>
    </w:p>
    <w:p w14:paraId="7A1855DE" w14:textId="77777777" w:rsidR="00700F10" w:rsidRDefault="00700F10" w:rsidP="00700F10">
      <w:pPr>
        <w:pStyle w:val="NormalWeb"/>
        <w:spacing w:before="302" w:beforeAutospacing="0" w:after="0" w:afterAutospacing="0"/>
        <w:ind w:left="15"/>
      </w:pPr>
      <w:r>
        <w:rPr>
          <w:rFonts w:ascii="Arial" w:hAnsi="Arial" w:cs="Arial"/>
          <w:color w:val="000000"/>
        </w:rPr>
        <w:t>ZONE D'ACCÈS </w:t>
      </w:r>
    </w:p>
    <w:p w14:paraId="12A32EEC" w14:textId="77777777" w:rsidR="00700F10" w:rsidRDefault="00700F10" w:rsidP="00700F10">
      <w:pPr>
        <w:pStyle w:val="NormalWeb"/>
        <w:spacing w:before="39" w:beforeAutospacing="0" w:after="0" w:afterAutospacing="0"/>
        <w:ind w:left="17" w:right="2154" w:firstLine="9"/>
      </w:pPr>
      <w:r>
        <w:rPr>
          <w:rFonts w:ascii="Arial" w:hAnsi="Arial" w:cs="Arial"/>
          <w:color w:val="000000"/>
          <w:sz w:val="22"/>
          <w:szCs w:val="22"/>
        </w:rPr>
        <w:t>Les cavaliers, adhérents et accompagnateurs ne sont pas autorisés à : - circuler hors de la zone dédiée aux activités équestres, </w:t>
      </w:r>
    </w:p>
    <w:p w14:paraId="194BBE39" w14:textId="77777777" w:rsidR="00700F10" w:rsidRDefault="00700F10" w:rsidP="00700F10">
      <w:pPr>
        <w:pStyle w:val="NormalWeb"/>
        <w:spacing w:before="12" w:beforeAutospacing="0" w:after="0" w:afterAutospacing="0"/>
        <w:ind w:left="17"/>
      </w:pPr>
      <w:r>
        <w:rPr>
          <w:rFonts w:ascii="Arial" w:hAnsi="Arial" w:cs="Arial"/>
          <w:color w:val="000000"/>
          <w:sz w:val="22"/>
          <w:szCs w:val="22"/>
        </w:rPr>
        <w:t>- Accéder au pré sans l'autorisation des moniteurs </w:t>
      </w:r>
    </w:p>
    <w:p w14:paraId="09CD43D0" w14:textId="77777777" w:rsidR="00700F10" w:rsidRDefault="00700F10" w:rsidP="00700F10">
      <w:pPr>
        <w:pStyle w:val="NormalWeb"/>
        <w:spacing w:before="34" w:beforeAutospacing="0" w:after="0" w:afterAutospacing="0"/>
        <w:ind w:left="18" w:right="7" w:firstLine="8"/>
      </w:pPr>
      <w:r>
        <w:rPr>
          <w:rFonts w:ascii="Arial" w:hAnsi="Arial" w:cs="Arial"/>
          <w:color w:val="000000"/>
          <w:sz w:val="22"/>
          <w:szCs w:val="22"/>
        </w:rPr>
        <w:t>Les clôtures et balisages doivent être respectés et ne sont pas franchissables sans autorisation : clôture fermée = interdiction ! </w:t>
      </w:r>
    </w:p>
    <w:p w14:paraId="22AF3165" w14:textId="77777777" w:rsidR="00700F10" w:rsidRDefault="00700F10" w:rsidP="00700F10">
      <w:pPr>
        <w:pStyle w:val="NormalWeb"/>
        <w:spacing w:before="12" w:beforeAutospacing="0" w:after="0" w:afterAutospacing="0"/>
        <w:ind w:left="10" w:right="15" w:hanging="8"/>
        <w:jc w:val="both"/>
      </w:pPr>
      <w:r>
        <w:rPr>
          <w:rFonts w:ascii="Arial" w:hAnsi="Arial" w:cs="Arial"/>
          <w:color w:val="000000"/>
          <w:sz w:val="22"/>
          <w:szCs w:val="22"/>
        </w:rPr>
        <w:t>Aucun élève mineur n’est autorisé à quitter la structure sans y avoir été préalablement autorisé par le moniteur et/ou les dirigeants (sauf autorisation écrite de ses responsables légaux remise à la direction). </w:t>
      </w:r>
    </w:p>
    <w:p w14:paraId="3606B753" w14:textId="77777777" w:rsidR="00700F10" w:rsidRDefault="00700F10" w:rsidP="00700F10">
      <w:pPr>
        <w:pStyle w:val="NormalWeb"/>
        <w:spacing w:before="303" w:beforeAutospacing="0" w:after="0" w:afterAutospacing="0"/>
        <w:ind w:left="18" w:right="4" w:firstLine="8"/>
        <w:jc w:val="both"/>
      </w:pPr>
      <w:r>
        <w:rPr>
          <w:rFonts w:ascii="Arial" w:hAnsi="Arial" w:cs="Arial"/>
          <w:color w:val="000000"/>
          <w:sz w:val="22"/>
          <w:szCs w:val="22"/>
        </w:rPr>
        <w:t>L'accès au club en dehors des heures de cours pour les cavaliers adhérents est soumis à une autorisation écrite et à une décharge signée des parents, à transmettre à l'établissement équestre. Il est rappelé que l'établissement décline toute responsabilité en cas d'accident ou</w:t>
      </w:r>
    </w:p>
    <w:p w14:paraId="3AB3B781" w14:textId="77777777" w:rsidR="00700F10" w:rsidRDefault="00700F10" w:rsidP="00700F10">
      <w:pPr>
        <w:pStyle w:val="NormalWeb"/>
        <w:spacing w:before="0" w:beforeAutospacing="0" w:after="0" w:afterAutospacing="0"/>
        <w:ind w:left="17" w:right="14"/>
        <w:rPr>
          <w:rFonts w:ascii="Arial" w:hAnsi="Arial" w:cs="Arial"/>
          <w:color w:val="000000"/>
          <w:sz w:val="22"/>
          <w:szCs w:val="22"/>
        </w:rPr>
      </w:pPr>
      <w:r>
        <w:rPr>
          <w:rFonts w:ascii="Arial" w:hAnsi="Arial" w:cs="Arial"/>
          <w:color w:val="000000"/>
          <w:sz w:val="22"/>
          <w:szCs w:val="22"/>
        </w:rPr>
        <w:t>d'incident survenu à l'enfant, et que la responsabilité des dommages causés par l'enfant à des tiers ou à des biens incombe pleinement aux parents. </w:t>
      </w:r>
    </w:p>
    <w:p w14:paraId="1B93AD3A" w14:textId="77777777" w:rsidR="00700F10" w:rsidRDefault="00700F10" w:rsidP="00700F10">
      <w:pPr>
        <w:pStyle w:val="NormalWeb"/>
        <w:spacing w:before="328" w:beforeAutospacing="0" w:after="0" w:afterAutospacing="0"/>
      </w:pPr>
      <w:r>
        <w:rPr>
          <w:rFonts w:ascii="Arial" w:hAnsi="Arial" w:cs="Arial"/>
          <w:color w:val="000000"/>
        </w:rPr>
        <w:t>CIRCULATION DES VÉHICULES </w:t>
      </w:r>
    </w:p>
    <w:p w14:paraId="0B6949FD" w14:textId="77777777" w:rsidR="00700F10" w:rsidRDefault="00700F10" w:rsidP="00700F10">
      <w:pPr>
        <w:pStyle w:val="NormalWeb"/>
        <w:spacing w:before="39" w:beforeAutospacing="0" w:after="0" w:afterAutospacing="0"/>
        <w:ind w:left="13" w:right="7" w:firstLine="13"/>
        <w:jc w:val="both"/>
      </w:pPr>
      <w:r>
        <w:rPr>
          <w:rFonts w:ascii="Arial" w:hAnsi="Arial" w:cs="Arial"/>
          <w:color w:val="000000"/>
          <w:sz w:val="22"/>
          <w:szCs w:val="22"/>
        </w:rPr>
        <w:t xml:space="preserve">La circulation des véhicules est strictement réglementée : Seuls les véhicules du personnel sont autorisés à pénétrer à l’intérieur de l’établissement équestre .Tous les autres véhicules doivent stationner sur la voie publique conformément à la réglementation en vigueur et au Code de la Route ou sur les zones prévues à cet effet. A proximité de l’établissement équestre, les véhicules doivent rouler au pas et ne pas actionner leur klaxon. L’établissement équestre </w:t>
      </w:r>
      <w:r>
        <w:rPr>
          <w:rFonts w:ascii="Arial" w:hAnsi="Arial" w:cs="Arial"/>
          <w:color w:val="000000"/>
          <w:sz w:val="22"/>
          <w:szCs w:val="22"/>
        </w:rPr>
        <w:lastRenderedPageBreak/>
        <w:t>décline toute responsabilité en cas de dégradations ou vols des véhicules (ou des biens laissés à l’intérieur du véhicule). </w:t>
      </w:r>
    </w:p>
    <w:p w14:paraId="61482010" w14:textId="77777777" w:rsidR="00700F10" w:rsidRDefault="00700F10" w:rsidP="00700F10">
      <w:pPr>
        <w:pStyle w:val="NormalWeb"/>
        <w:spacing w:before="302" w:beforeAutospacing="0" w:after="0" w:afterAutospacing="0"/>
        <w:ind w:left="28"/>
      </w:pPr>
      <w:r>
        <w:rPr>
          <w:rFonts w:ascii="Arial" w:hAnsi="Arial" w:cs="Arial"/>
          <w:color w:val="000000"/>
        </w:rPr>
        <w:t>PORT DU CASQUE &amp; EQUIPEMENT DE SÉCURITÉ </w:t>
      </w:r>
    </w:p>
    <w:p w14:paraId="2702E5A6" w14:textId="77777777" w:rsidR="00700F10" w:rsidRDefault="00700F10" w:rsidP="00700F10">
      <w:pPr>
        <w:pStyle w:val="NormalWeb"/>
        <w:spacing w:before="39" w:beforeAutospacing="0" w:after="0" w:afterAutospacing="0"/>
        <w:ind w:left="17" w:right="12" w:firstLine="4"/>
        <w:jc w:val="both"/>
      </w:pPr>
      <w:r>
        <w:rPr>
          <w:rFonts w:ascii="Arial" w:hAnsi="Arial" w:cs="Arial"/>
          <w:color w:val="000000"/>
          <w:sz w:val="22"/>
          <w:szCs w:val="22"/>
        </w:rPr>
        <w:t>Chaque cavalier doit posséder son propre casque. Le port d’un casque conforme à la norme NF EN 1384 est obligatoire dans l'enceinte du Centre Équestre. Les cavaliers non équipés dudit casque ne pourront pas participer à leur séance d’équitation et ne pourront bénéficier d’aucun remboursement ou avoir. </w:t>
      </w:r>
    </w:p>
    <w:p w14:paraId="3530D0FF" w14:textId="77777777" w:rsidR="00700F10" w:rsidRDefault="00700F10" w:rsidP="00700F10">
      <w:pPr>
        <w:pStyle w:val="NormalWeb"/>
        <w:spacing w:before="12" w:beforeAutospacing="0" w:after="0" w:afterAutospacing="0"/>
        <w:ind w:left="18" w:right="5" w:firstLine="8"/>
        <w:jc w:val="both"/>
      </w:pPr>
      <w:r>
        <w:rPr>
          <w:rFonts w:ascii="Arial" w:hAnsi="Arial" w:cs="Arial"/>
          <w:color w:val="000000"/>
          <w:sz w:val="22"/>
          <w:szCs w:val="22"/>
        </w:rPr>
        <w:t>L’établissement équestre est favorable au port des dorsales souples. Ce choix appartient au cavalier et à ses tuteurs, toutefois, l’établissement équestre vous invite vivement à vous équiper de ces protections. </w:t>
      </w:r>
    </w:p>
    <w:p w14:paraId="2CCE8940" w14:textId="77777777" w:rsidR="00700F10" w:rsidRDefault="00700F10" w:rsidP="00700F10">
      <w:pPr>
        <w:pStyle w:val="NormalWeb"/>
        <w:spacing w:before="591" w:beforeAutospacing="0" w:after="0" w:afterAutospacing="0"/>
        <w:ind w:left="376"/>
      </w:pPr>
      <w:r>
        <w:rPr>
          <w:rFonts w:ascii="Arial" w:hAnsi="Arial" w:cs="Arial"/>
          <w:b/>
          <w:bCs/>
          <w:color w:val="000000"/>
          <w:sz w:val="26"/>
          <w:szCs w:val="26"/>
        </w:rPr>
        <w:t>2. INTERDICTIONS ET OBLIGATIONS </w:t>
      </w:r>
    </w:p>
    <w:p w14:paraId="0A742216" w14:textId="77777777" w:rsidR="00700F10" w:rsidRDefault="00700F10" w:rsidP="00700F10">
      <w:pPr>
        <w:pStyle w:val="NormalWeb"/>
        <w:spacing w:before="387" w:beforeAutospacing="0" w:after="0" w:afterAutospacing="0"/>
        <w:ind w:left="30"/>
      </w:pPr>
      <w:r>
        <w:rPr>
          <w:rFonts w:ascii="Arial" w:hAnsi="Arial" w:cs="Arial"/>
          <w:color w:val="000000"/>
          <w:sz w:val="22"/>
          <w:szCs w:val="22"/>
        </w:rPr>
        <w:t>Il est interdit de : </w:t>
      </w:r>
    </w:p>
    <w:p w14:paraId="244C648F" w14:textId="77777777" w:rsidR="00700F10" w:rsidRDefault="00700F10" w:rsidP="00700F10">
      <w:pPr>
        <w:pStyle w:val="NormalWeb"/>
        <w:spacing w:before="34" w:beforeAutospacing="0" w:after="0" w:afterAutospacing="0"/>
        <w:ind w:left="29"/>
      </w:pPr>
      <w:r>
        <w:rPr>
          <w:rFonts w:ascii="Arial" w:hAnsi="Arial" w:cs="Arial"/>
          <w:color w:val="000000"/>
          <w:sz w:val="22"/>
          <w:szCs w:val="22"/>
        </w:rPr>
        <w:t>● courir au sein de l’établissement équestre ; </w:t>
      </w:r>
    </w:p>
    <w:p w14:paraId="21BA8F21" w14:textId="77777777" w:rsidR="00700F10" w:rsidRDefault="00700F10" w:rsidP="00700F10">
      <w:pPr>
        <w:pStyle w:val="NormalWeb"/>
        <w:spacing w:before="34" w:beforeAutospacing="0" w:after="0" w:afterAutospacing="0"/>
        <w:ind w:left="29"/>
      </w:pPr>
      <w:r>
        <w:rPr>
          <w:rFonts w:ascii="Arial" w:hAnsi="Arial" w:cs="Arial"/>
          <w:color w:val="000000"/>
          <w:sz w:val="22"/>
          <w:szCs w:val="22"/>
        </w:rPr>
        <w:t>● crier ; </w:t>
      </w:r>
    </w:p>
    <w:p w14:paraId="0D119BEA" w14:textId="77777777" w:rsidR="00700F10" w:rsidRDefault="00700F10" w:rsidP="00700F10">
      <w:pPr>
        <w:pStyle w:val="NormalWeb"/>
        <w:spacing w:before="34" w:beforeAutospacing="0" w:after="0" w:afterAutospacing="0"/>
        <w:ind w:left="29" w:right="1080"/>
      </w:pPr>
      <w:r>
        <w:rPr>
          <w:rFonts w:ascii="Arial" w:hAnsi="Arial" w:cs="Arial"/>
          <w:color w:val="000000"/>
          <w:sz w:val="22"/>
          <w:szCs w:val="22"/>
        </w:rPr>
        <w:t>● entrer à vélo, moto, auto dans l’enceinte de l’établissement équestre ; ● donner de la nourriture aux chevaux et poneys sous quelque forme que ce soit ; ● jouer avec les tuyaux d’arrosage ; </w:t>
      </w:r>
    </w:p>
    <w:p w14:paraId="779718F3" w14:textId="77777777" w:rsidR="00700F10" w:rsidRDefault="00700F10" w:rsidP="00700F10">
      <w:pPr>
        <w:pStyle w:val="NormalWeb"/>
        <w:spacing w:before="12" w:beforeAutospacing="0" w:after="0" w:afterAutospacing="0"/>
        <w:ind w:left="29"/>
      </w:pPr>
      <w:r>
        <w:rPr>
          <w:rFonts w:ascii="Arial" w:hAnsi="Arial" w:cs="Arial"/>
          <w:color w:val="000000"/>
          <w:sz w:val="22"/>
          <w:szCs w:val="22"/>
        </w:rPr>
        <w:t>● jouer avec les graviers, le sable ; </w:t>
      </w:r>
    </w:p>
    <w:p w14:paraId="7AA52446" w14:textId="77777777" w:rsidR="00700F10" w:rsidRDefault="00700F10" w:rsidP="00700F10">
      <w:pPr>
        <w:pStyle w:val="NormalWeb"/>
        <w:spacing w:before="325" w:beforeAutospacing="0" w:after="0" w:afterAutospacing="0"/>
        <w:ind w:left="10" w:right="11" w:firstLine="20"/>
      </w:pPr>
      <w:r>
        <w:rPr>
          <w:rFonts w:ascii="Arial" w:hAnsi="Arial" w:cs="Arial"/>
          <w:color w:val="000000"/>
          <w:sz w:val="22"/>
          <w:szCs w:val="22"/>
        </w:rPr>
        <w:t>Il est demandé à tous d’adopter à proximité des équidés un comportement calme. Les cavaliers doivent se conformer aux instructions du corps enseignant et des dirigeants et appliquer, en particulier, toutes les consignes de sécurité qui leur sont données. Aucune brutalité envers les poneys ou chevaux ne sera admise. </w:t>
      </w:r>
    </w:p>
    <w:p w14:paraId="2C6D9754" w14:textId="77777777" w:rsidR="00700F10" w:rsidRDefault="00700F10" w:rsidP="00700F10">
      <w:pPr>
        <w:pStyle w:val="NormalWeb"/>
        <w:spacing w:before="12" w:beforeAutospacing="0" w:after="0" w:afterAutospacing="0"/>
        <w:ind w:left="10" w:right="5" w:hanging="14"/>
      </w:pPr>
      <w:r>
        <w:rPr>
          <w:rFonts w:ascii="Arial" w:hAnsi="Arial" w:cs="Arial"/>
          <w:color w:val="000000"/>
          <w:sz w:val="22"/>
          <w:szCs w:val="22"/>
        </w:rPr>
        <w:t>Aucun comportement risquant d’effrayer les chevaux n’est autorisé dans l’enceinte de l’établissement équestre. </w:t>
      </w:r>
    </w:p>
    <w:p w14:paraId="03533BC6" w14:textId="77777777" w:rsidR="00700F10" w:rsidRDefault="00700F10" w:rsidP="00700F10">
      <w:pPr>
        <w:pStyle w:val="NormalWeb"/>
        <w:spacing w:before="12" w:beforeAutospacing="0" w:after="0" w:afterAutospacing="0"/>
        <w:ind w:left="15"/>
      </w:pPr>
      <w:r>
        <w:rPr>
          <w:rFonts w:ascii="Arial" w:hAnsi="Arial" w:cs="Arial"/>
          <w:color w:val="000000"/>
          <w:sz w:val="22"/>
          <w:szCs w:val="22"/>
        </w:rPr>
        <w:t>Toutes les clôtures sont électrifiées, il est interdit d’y toucher. </w:t>
      </w:r>
    </w:p>
    <w:p w14:paraId="2B28CEA2" w14:textId="77777777" w:rsidR="00700F10" w:rsidRDefault="00700F10" w:rsidP="00700F10">
      <w:pPr>
        <w:pStyle w:val="NormalWeb"/>
        <w:spacing w:before="34" w:beforeAutospacing="0" w:after="0" w:afterAutospacing="0"/>
        <w:ind w:left="18" w:right="3" w:firstLine="12"/>
      </w:pPr>
      <w:r>
        <w:rPr>
          <w:rFonts w:ascii="Arial" w:hAnsi="Arial" w:cs="Arial"/>
          <w:color w:val="000000"/>
          <w:sz w:val="22"/>
          <w:szCs w:val="22"/>
        </w:rPr>
        <w:t>Il est demandé aux cavaliers et aux visiteurs de ne pas entrer dans les prés, de ne pas caresser les équidés, ni de les approcher en raison des risques de morsure et de coups de pieds dont l’établissement équestre ne pourrait être tenu pour responsable. Chaque cavalier, accompagnateur ou visiteur doit veiller au respect des plantations et à la propreté générale des lieux. </w:t>
      </w:r>
    </w:p>
    <w:p w14:paraId="578BDD11" w14:textId="77777777" w:rsidR="00700F10" w:rsidRDefault="00700F10" w:rsidP="00700F10">
      <w:pPr>
        <w:pStyle w:val="NormalWeb"/>
        <w:spacing w:before="12" w:beforeAutospacing="0" w:after="0" w:afterAutospacing="0"/>
        <w:ind w:left="15" w:right="6" w:hanging="9"/>
        <w:jc w:val="both"/>
      </w:pPr>
      <w:r>
        <w:rPr>
          <w:rFonts w:ascii="Arial" w:hAnsi="Arial" w:cs="Arial"/>
          <w:color w:val="000000"/>
          <w:sz w:val="22"/>
          <w:szCs w:val="22"/>
        </w:rPr>
        <w:t>Tous les cavaliers ou visiteurs sont tenus d’adopter une tenue vestimentaire correcte. Il est recommandé aux cavaliers d’adopter une tenue conforme aux usages traditionnels de l’équitation.</w:t>
      </w:r>
    </w:p>
    <w:p w14:paraId="2BACB935" w14:textId="77777777" w:rsidR="00700F10" w:rsidRDefault="00700F10" w:rsidP="00700F10">
      <w:pPr>
        <w:pStyle w:val="NormalWeb"/>
        <w:spacing w:before="0" w:beforeAutospacing="0" w:after="0" w:afterAutospacing="0"/>
        <w:ind w:left="30"/>
      </w:pPr>
      <w:r>
        <w:rPr>
          <w:rFonts w:ascii="Arial" w:hAnsi="Arial" w:cs="Arial"/>
          <w:color w:val="000000"/>
          <w:sz w:val="22"/>
          <w:szCs w:val="22"/>
        </w:rPr>
        <w:t>Interdiction totale de fumer dans la totalité de la propriété, </w:t>
      </w:r>
    </w:p>
    <w:p w14:paraId="1C49EC8A" w14:textId="77777777" w:rsidR="00700F10" w:rsidRDefault="00700F10" w:rsidP="00700F10">
      <w:pPr>
        <w:pStyle w:val="NormalWeb"/>
        <w:spacing w:before="34" w:beforeAutospacing="0" w:after="0" w:afterAutospacing="0"/>
        <w:ind w:left="10"/>
      </w:pPr>
      <w:r>
        <w:rPr>
          <w:rFonts w:ascii="Arial" w:hAnsi="Arial" w:cs="Arial"/>
          <w:color w:val="000000"/>
          <w:sz w:val="22"/>
          <w:szCs w:val="22"/>
        </w:rPr>
        <w:t>Article R. 3511-1 du code de la santé publique : </w:t>
      </w:r>
    </w:p>
    <w:p w14:paraId="5B042C25" w14:textId="77777777" w:rsidR="00700F10" w:rsidRDefault="00700F10" w:rsidP="00700F10">
      <w:pPr>
        <w:pStyle w:val="NormalWeb"/>
        <w:spacing w:before="34" w:beforeAutospacing="0" w:after="0" w:afterAutospacing="0"/>
        <w:ind w:left="12" w:right="2" w:firstLine="8"/>
        <w:jc w:val="both"/>
      </w:pPr>
      <w:r>
        <w:rPr>
          <w:rFonts w:ascii="Arial" w:hAnsi="Arial" w:cs="Arial"/>
          <w:color w:val="000000"/>
          <w:sz w:val="22"/>
          <w:szCs w:val="22"/>
        </w:rPr>
        <w:t>" L’interdiction de fumer dans les lieux affectés à un usage collectif s'applique : 1/ dans tous les lieux fermés et couverts qui accueillent du public ou qui constituent des lieux de travail; 2/ dans les moyens de transport collectif; 3/ dans les espaces non couverts des écoles, collèges et lycées publics et privés, ainsi que des établissements destinés à l'accueil, à la formation ou à l'hébergement des mineurs." </w:t>
      </w:r>
    </w:p>
    <w:p w14:paraId="4A1E6241" w14:textId="77777777" w:rsidR="00700F10" w:rsidRDefault="00700F10" w:rsidP="00700F10">
      <w:pPr>
        <w:pStyle w:val="NormalWeb"/>
        <w:spacing w:before="12" w:beforeAutospacing="0" w:after="0" w:afterAutospacing="0"/>
        <w:ind w:left="10"/>
      </w:pPr>
      <w:r>
        <w:rPr>
          <w:rFonts w:ascii="Arial" w:hAnsi="Arial" w:cs="Arial"/>
          <w:color w:val="000000"/>
          <w:sz w:val="22"/>
          <w:szCs w:val="22"/>
        </w:rPr>
        <w:t>Article L3513-6 alinéa 1 du Code de la santé Publique : </w:t>
      </w:r>
    </w:p>
    <w:p w14:paraId="0AAC3727" w14:textId="77777777" w:rsidR="00700F10" w:rsidRDefault="00700F10" w:rsidP="00700F10">
      <w:pPr>
        <w:pStyle w:val="NormalWeb"/>
        <w:spacing w:before="34" w:beforeAutospacing="0" w:after="0" w:afterAutospacing="0"/>
        <w:ind w:left="24" w:right="14"/>
      </w:pPr>
      <w:r>
        <w:rPr>
          <w:rFonts w:ascii="Arial" w:hAnsi="Arial" w:cs="Arial"/>
          <w:color w:val="000000"/>
          <w:sz w:val="22"/>
          <w:szCs w:val="22"/>
        </w:rPr>
        <w:t>« Il est interdit de vapoter dans les établissements scolaires et les établissements destinés à l’accueil, à la formation et à l’hébergement des mineurs. » </w:t>
      </w:r>
    </w:p>
    <w:p w14:paraId="0BCC76FD" w14:textId="77777777" w:rsidR="00700F10" w:rsidRDefault="00700F10" w:rsidP="00700F10">
      <w:pPr>
        <w:pStyle w:val="NormalWeb"/>
        <w:spacing w:before="303" w:beforeAutospacing="0" w:after="0" w:afterAutospacing="0"/>
        <w:ind w:left="13" w:right="11" w:firstLine="15"/>
      </w:pPr>
      <w:r>
        <w:rPr>
          <w:rFonts w:ascii="Arial" w:hAnsi="Arial" w:cs="Arial"/>
          <w:color w:val="000000"/>
          <w:sz w:val="22"/>
          <w:szCs w:val="22"/>
        </w:rPr>
        <w:t>En vue du bon fonctionnement de l’établissement équestre, nous vous remercions de bien vouloir respecter les consignes ci-dessous : </w:t>
      </w:r>
    </w:p>
    <w:p w14:paraId="3DFD74A5" w14:textId="77777777" w:rsidR="00700F10" w:rsidRDefault="00700F10" w:rsidP="00700F10">
      <w:pPr>
        <w:pStyle w:val="NormalWeb"/>
        <w:spacing w:before="303" w:beforeAutospacing="0" w:after="0" w:afterAutospacing="0"/>
        <w:ind w:left="17" w:right="14" w:hanging="7"/>
        <w:jc w:val="both"/>
      </w:pPr>
      <w:r>
        <w:rPr>
          <w:rFonts w:ascii="Arial" w:hAnsi="Arial" w:cs="Arial"/>
          <w:color w:val="000000"/>
          <w:sz w:val="22"/>
          <w:szCs w:val="22"/>
        </w:rPr>
        <w:t>- Après chaque passage dans les installations mises à dispositions (les carrières, le manège, le rond de longe, les aires de pansage ...), les lieux devront être nettoyés et laissés propres. </w:t>
      </w:r>
    </w:p>
    <w:p w14:paraId="3F70A247" w14:textId="77777777" w:rsidR="00700F10" w:rsidRDefault="00700F10" w:rsidP="00700F10">
      <w:pPr>
        <w:pStyle w:val="NormalWeb"/>
        <w:spacing w:before="12" w:beforeAutospacing="0" w:after="0" w:afterAutospacing="0"/>
        <w:ind w:left="17" w:right="4"/>
        <w:jc w:val="both"/>
      </w:pPr>
      <w:r>
        <w:rPr>
          <w:rFonts w:ascii="Arial" w:hAnsi="Arial" w:cs="Arial"/>
          <w:color w:val="000000"/>
          <w:sz w:val="22"/>
          <w:szCs w:val="22"/>
        </w:rPr>
        <w:lastRenderedPageBreak/>
        <w:t>- Si l'établissement équestre le décide, afin d'éviter les contaminations de parasites entre les chevaux et poneys, chaque cheval possède son propre matériel de pansage. Il peut être interdit d’utiliser son propre matériel de pansage : l’établissement équestre communiquera sur le sujet le cas échéant. </w:t>
      </w:r>
    </w:p>
    <w:p w14:paraId="5F0E4A71" w14:textId="77777777" w:rsidR="00700F10" w:rsidRDefault="00700F10" w:rsidP="00700F10">
      <w:pPr>
        <w:pStyle w:val="NormalWeb"/>
        <w:spacing w:before="12" w:beforeAutospacing="0" w:after="0" w:afterAutospacing="0"/>
        <w:ind w:left="17"/>
      </w:pPr>
      <w:r>
        <w:rPr>
          <w:rFonts w:ascii="Arial" w:hAnsi="Arial" w:cs="Arial"/>
          <w:color w:val="000000"/>
          <w:sz w:val="22"/>
          <w:szCs w:val="22"/>
        </w:rPr>
        <w:t>- Les chiens ne sont pas admis sur le centre équestre </w:t>
      </w:r>
    </w:p>
    <w:p w14:paraId="424ACA49" w14:textId="77777777" w:rsidR="00700F10" w:rsidRDefault="00700F10" w:rsidP="00700F10">
      <w:pPr>
        <w:pStyle w:val="NormalWeb"/>
        <w:spacing w:before="34" w:beforeAutospacing="0" w:after="0" w:afterAutospacing="0"/>
        <w:ind w:left="24" w:right="13" w:firstLine="6"/>
      </w:pPr>
      <w:r>
        <w:rPr>
          <w:rFonts w:ascii="Arial" w:hAnsi="Arial" w:cs="Arial"/>
          <w:color w:val="000000"/>
          <w:sz w:val="22"/>
          <w:szCs w:val="22"/>
        </w:rPr>
        <w:t>Il est demandé aux usagers des WC de laisser les lieux dans un état de propreté irréprochable pour les usagers suivants. </w:t>
      </w:r>
    </w:p>
    <w:p w14:paraId="4A3F2850" w14:textId="77777777" w:rsidR="00700F10" w:rsidRDefault="00700F10" w:rsidP="00700F10">
      <w:pPr>
        <w:pStyle w:val="NormalWeb"/>
        <w:spacing w:before="303" w:beforeAutospacing="0" w:after="0" w:afterAutospacing="0"/>
        <w:ind w:left="17" w:right="1" w:firstLine="9"/>
        <w:jc w:val="both"/>
      </w:pPr>
      <w:r>
        <w:rPr>
          <w:rFonts w:ascii="Arial" w:hAnsi="Arial" w:cs="Arial"/>
          <w:color w:val="000000"/>
          <w:sz w:val="22"/>
          <w:szCs w:val="22"/>
        </w:rPr>
        <w:t>D’une manière générale, les cavaliers et visiteurs s’obligent à respecter les principes de courtoisie et de respect mutuel qui doivent assurer la qualité des relations humaines au sein de l’établissement équestre. </w:t>
      </w:r>
    </w:p>
    <w:p w14:paraId="73FA5E13" w14:textId="77777777" w:rsidR="00700F10" w:rsidRDefault="00700F10" w:rsidP="00700F10">
      <w:pPr>
        <w:pStyle w:val="NormalWeb"/>
        <w:spacing w:before="644" w:beforeAutospacing="0" w:after="0" w:afterAutospacing="0"/>
        <w:ind w:left="380"/>
      </w:pPr>
      <w:r>
        <w:rPr>
          <w:rFonts w:ascii="Arial" w:hAnsi="Arial" w:cs="Arial"/>
          <w:b/>
          <w:bCs/>
          <w:color w:val="000000"/>
          <w:sz w:val="26"/>
          <w:szCs w:val="26"/>
        </w:rPr>
        <w:t>3. MATERIEL ET EQUIPEMENT </w:t>
      </w:r>
    </w:p>
    <w:p w14:paraId="66F7F703" w14:textId="77777777" w:rsidR="00700F10" w:rsidRDefault="00700F10" w:rsidP="00700F10">
      <w:pPr>
        <w:pStyle w:val="NormalWeb"/>
        <w:spacing w:before="387" w:beforeAutospacing="0" w:after="0" w:afterAutospacing="0"/>
        <w:ind w:left="17" w:right="17" w:firstLine="9"/>
        <w:jc w:val="both"/>
      </w:pPr>
      <w:r>
        <w:rPr>
          <w:rFonts w:ascii="Arial" w:hAnsi="Arial" w:cs="Arial"/>
          <w:color w:val="000000"/>
          <w:sz w:val="22"/>
          <w:szCs w:val="22"/>
        </w:rPr>
        <w:t>Les cavaliers devront prendre le plus grand soin des poneys et chevaux mis à leur disposition par l’établissement équestre, tout comme des équipements, harnachements et matériels. </w:t>
      </w:r>
    </w:p>
    <w:p w14:paraId="51CC0E86" w14:textId="77777777" w:rsidR="00700F10" w:rsidRDefault="00700F10" w:rsidP="00700F10">
      <w:pPr>
        <w:pStyle w:val="NormalWeb"/>
        <w:spacing w:before="12" w:beforeAutospacing="0" w:after="0" w:afterAutospacing="0"/>
        <w:ind w:left="18" w:right="19" w:firstLine="9"/>
      </w:pPr>
      <w:r>
        <w:rPr>
          <w:rFonts w:ascii="Arial" w:hAnsi="Arial" w:cs="Arial"/>
          <w:color w:val="000000"/>
          <w:sz w:val="22"/>
          <w:szCs w:val="22"/>
        </w:rPr>
        <w:t>En cas de détérioration du matériel, l’établissement équestre sera en droit de se retourner contre les parents ou les tuteurs (responsables légaux). </w:t>
      </w:r>
    </w:p>
    <w:p w14:paraId="1C55FBC1" w14:textId="77777777" w:rsidR="00700F10" w:rsidRDefault="00700F10" w:rsidP="00700F10">
      <w:pPr>
        <w:pStyle w:val="NormalWeb"/>
        <w:spacing w:before="302" w:beforeAutospacing="0" w:after="0" w:afterAutospacing="0"/>
        <w:ind w:left="21"/>
      </w:pPr>
      <w:r>
        <w:rPr>
          <w:rFonts w:ascii="Arial" w:hAnsi="Arial" w:cs="Arial"/>
          <w:color w:val="000000"/>
        </w:rPr>
        <w:t>SANCTIONS </w:t>
      </w:r>
    </w:p>
    <w:p w14:paraId="29A7E31F" w14:textId="77777777" w:rsidR="00700F10" w:rsidRDefault="00700F10" w:rsidP="00700F10">
      <w:pPr>
        <w:pStyle w:val="NormalWeb"/>
        <w:spacing w:before="39" w:beforeAutospacing="0" w:after="0" w:afterAutospacing="0"/>
        <w:ind w:left="15" w:right="18" w:hanging="3"/>
      </w:pPr>
      <w:r>
        <w:rPr>
          <w:rFonts w:ascii="Arial" w:hAnsi="Arial" w:cs="Arial"/>
          <w:color w:val="000000"/>
          <w:sz w:val="22"/>
          <w:szCs w:val="22"/>
        </w:rPr>
        <w:t>Toute attitude répréhensible d’un cavalier et le non-respect dudit règlement intérieur exposent son auteur à des sanctions qui peuvent être de trois ordres : </w:t>
      </w:r>
    </w:p>
    <w:p w14:paraId="28C0E518" w14:textId="77777777" w:rsidR="00700F10" w:rsidRDefault="00700F10" w:rsidP="00700F10">
      <w:pPr>
        <w:pStyle w:val="NormalWeb"/>
        <w:spacing w:before="303" w:beforeAutospacing="0" w:after="0" w:afterAutospacing="0"/>
        <w:ind w:left="17" w:right="6" w:firstLine="17"/>
        <w:jc w:val="both"/>
      </w:pPr>
      <w:r>
        <w:rPr>
          <w:rFonts w:ascii="Arial" w:hAnsi="Arial" w:cs="Arial"/>
          <w:color w:val="000000"/>
          <w:sz w:val="22"/>
          <w:szCs w:val="22"/>
        </w:rPr>
        <w:t>1/ l’interdiction de monter à cheval ou à poney prononcée par courrier recommandé de la gérante ou par le moniteur pour une durée d’un mois maximum. Le cavalier sanctionné ne peut – pour la durée susmentionnée - ni monter à cheval ou à poney, ni participer aux activités proposées par l’établissement équestre dans son enceinte.</w:t>
      </w:r>
    </w:p>
    <w:p w14:paraId="0B21927A" w14:textId="77777777" w:rsidR="00700F10" w:rsidRDefault="00700F10" w:rsidP="00700F10">
      <w:pPr>
        <w:pStyle w:val="NormalWeb"/>
        <w:spacing w:before="0" w:beforeAutospacing="0" w:after="0" w:afterAutospacing="0"/>
        <w:ind w:left="14" w:right="24" w:firstLine="2"/>
        <w:jc w:val="both"/>
      </w:pPr>
      <w:r>
        <w:rPr>
          <w:rFonts w:ascii="Arial" w:hAnsi="Arial" w:cs="Arial"/>
          <w:color w:val="000000"/>
          <w:sz w:val="22"/>
          <w:szCs w:val="22"/>
        </w:rPr>
        <w:t>2/ L’exclusion temporaire ou suspension, prononcée par courrier recommandé de la gérante, pour une durée maximale d’un an. Le cavalier sanctionné est exclu temporairement pendant toute la durée de la sanction et n’a plus accès à l’établissement </w:t>
      </w:r>
    </w:p>
    <w:p w14:paraId="21FD141C" w14:textId="77777777" w:rsidR="00700F10" w:rsidRDefault="00700F10" w:rsidP="00700F10">
      <w:pPr>
        <w:pStyle w:val="NormalWeb"/>
        <w:spacing w:before="12" w:beforeAutospacing="0" w:after="0" w:afterAutospacing="0"/>
        <w:ind w:left="18"/>
      </w:pPr>
      <w:r>
        <w:rPr>
          <w:rFonts w:ascii="Arial" w:hAnsi="Arial" w:cs="Arial"/>
          <w:color w:val="000000"/>
          <w:sz w:val="22"/>
          <w:szCs w:val="22"/>
        </w:rPr>
        <w:t>équestre. </w:t>
      </w:r>
    </w:p>
    <w:p w14:paraId="04F93C15" w14:textId="77777777" w:rsidR="00700F10" w:rsidRDefault="00700F10" w:rsidP="00700F10">
      <w:pPr>
        <w:pStyle w:val="NormalWeb"/>
        <w:spacing w:before="325" w:beforeAutospacing="0" w:after="0" w:afterAutospacing="0"/>
        <w:ind w:left="12" w:right="7" w:firstLine="7"/>
      </w:pPr>
      <w:r>
        <w:rPr>
          <w:rFonts w:ascii="Arial" w:hAnsi="Arial" w:cs="Arial"/>
          <w:color w:val="000000"/>
          <w:sz w:val="22"/>
          <w:szCs w:val="22"/>
        </w:rPr>
        <w:t>3/ L’exclusion définitive, prononcée par courrier recommandé de la gérante. Les cavaliers faisant l’objet de cette sanction sont exclus définitivement de l’établissement équestre. En cas d’application de l’une ou l’autre de ces 3 sanctions, aucun remboursement n’aura lieu. L’intégralité de la saison reste due au centre équestre. </w:t>
      </w:r>
    </w:p>
    <w:p w14:paraId="6882B729" w14:textId="77777777" w:rsidR="00700F10" w:rsidRDefault="00700F10" w:rsidP="00700F10">
      <w:pPr>
        <w:pStyle w:val="NormalWeb"/>
        <w:spacing w:before="591" w:beforeAutospacing="0" w:after="0" w:afterAutospacing="0"/>
        <w:ind w:left="375"/>
      </w:pPr>
      <w:r>
        <w:rPr>
          <w:rFonts w:ascii="Arial" w:hAnsi="Arial" w:cs="Arial"/>
          <w:b/>
          <w:bCs/>
          <w:color w:val="000000"/>
          <w:sz w:val="26"/>
          <w:szCs w:val="26"/>
        </w:rPr>
        <w:t>4. BONS USAGES </w:t>
      </w:r>
    </w:p>
    <w:p w14:paraId="79B98F4F" w14:textId="77777777" w:rsidR="00700F10" w:rsidRDefault="00700F10" w:rsidP="00700F10">
      <w:pPr>
        <w:pStyle w:val="NormalWeb"/>
        <w:spacing w:before="387" w:beforeAutospacing="0" w:after="0" w:afterAutospacing="0"/>
        <w:ind w:left="24" w:right="3" w:firstLine="2"/>
      </w:pPr>
      <w:r>
        <w:rPr>
          <w:rFonts w:ascii="Arial" w:hAnsi="Arial" w:cs="Arial"/>
          <w:color w:val="000000"/>
          <w:sz w:val="22"/>
          <w:szCs w:val="22"/>
        </w:rPr>
        <w:t>Les cavaliers sont priés d’être présents : 30 min avant le début de chaque créneau (se référer au planning en vigueur) qui commencera à l’heure précise. </w:t>
      </w:r>
    </w:p>
    <w:p w14:paraId="5EBBCDB9" w14:textId="74DCB9F9" w:rsidR="00700F10" w:rsidRDefault="00700F10" w:rsidP="00700F10">
      <w:pPr>
        <w:pStyle w:val="NormalWeb"/>
        <w:spacing w:before="303" w:beforeAutospacing="0" w:after="0" w:afterAutospacing="0"/>
        <w:ind w:left="17" w:right="7" w:firstLine="10"/>
        <w:jc w:val="both"/>
        <w:rPr>
          <w:rFonts w:ascii="Arial" w:hAnsi="Arial" w:cs="Arial"/>
          <w:color w:val="000000"/>
          <w:sz w:val="22"/>
          <w:szCs w:val="22"/>
        </w:rPr>
      </w:pPr>
      <w:r>
        <w:rPr>
          <w:rFonts w:ascii="Arial" w:hAnsi="Arial" w:cs="Arial"/>
          <w:color w:val="000000"/>
          <w:sz w:val="22"/>
          <w:szCs w:val="22"/>
        </w:rPr>
        <w:t>Pendant les leçons, seul l’enseignant et ses aides doivent se trouver sur la carrière. Le silence est de tradition. Le moniteur est en droit de demander aux personnes troublant la reprise de quitter les abords de la carrière, du manège ou les zones de préparation des chevaux et poneys. Chaque cavalier doit scrupuleusement respecter toutes les interdictions et obligations affichées. </w:t>
      </w:r>
    </w:p>
    <w:p w14:paraId="52D77579" w14:textId="77777777" w:rsidR="00700F10" w:rsidRDefault="00700F10">
      <w:pPr>
        <w:rPr>
          <w:rFonts w:ascii="Arial" w:eastAsia="Times New Roman" w:hAnsi="Arial" w:cs="Arial"/>
          <w:color w:val="000000"/>
          <w:kern w:val="0"/>
          <w:lang w:eastAsia="fr-FR"/>
          <w14:ligatures w14:val="none"/>
        </w:rPr>
      </w:pPr>
      <w:r>
        <w:rPr>
          <w:rFonts w:ascii="Arial" w:hAnsi="Arial" w:cs="Arial"/>
          <w:color w:val="000000"/>
        </w:rPr>
        <w:br w:type="page"/>
      </w:r>
    </w:p>
    <w:p w14:paraId="65D00E24" w14:textId="77777777" w:rsidR="00700F10" w:rsidRDefault="00700F10" w:rsidP="00700F10">
      <w:pPr>
        <w:pStyle w:val="NormalWeb"/>
        <w:spacing w:before="591" w:beforeAutospacing="0" w:after="0" w:afterAutospacing="0"/>
        <w:ind w:left="381"/>
      </w:pPr>
      <w:r>
        <w:rPr>
          <w:rFonts w:ascii="Arial" w:hAnsi="Arial" w:cs="Arial"/>
          <w:b/>
          <w:bCs/>
          <w:color w:val="000000"/>
          <w:sz w:val="26"/>
          <w:szCs w:val="26"/>
        </w:rPr>
        <w:lastRenderedPageBreak/>
        <w:t>5. SAISON 2025-2026 - CONDITIONS GÉNÉRALES DE VENTE </w:t>
      </w:r>
    </w:p>
    <w:p w14:paraId="79BB7668" w14:textId="77777777" w:rsidR="00700F10" w:rsidRDefault="00700F10" w:rsidP="00700F10">
      <w:pPr>
        <w:pStyle w:val="NormalWeb"/>
        <w:spacing w:before="385" w:beforeAutospacing="0" w:after="0" w:afterAutospacing="0"/>
        <w:ind w:left="18"/>
      </w:pPr>
      <w:r>
        <w:rPr>
          <w:rFonts w:ascii="Arial" w:hAnsi="Arial" w:cs="Arial"/>
          <w:color w:val="000000"/>
        </w:rPr>
        <w:t xml:space="preserve">- La saison 2025/2026 </w:t>
      </w:r>
      <w:r>
        <w:rPr>
          <w:rFonts w:ascii="Arial" w:hAnsi="Arial" w:cs="Arial"/>
          <w:color w:val="000000"/>
          <w:sz w:val="22"/>
          <w:szCs w:val="22"/>
        </w:rPr>
        <w:t>est découpée comme suit : </w:t>
      </w:r>
    </w:p>
    <w:p w14:paraId="27BA733C" w14:textId="77777777" w:rsidR="00700F10" w:rsidRDefault="00700F10" w:rsidP="00700F10">
      <w:pPr>
        <w:pStyle w:val="NormalWeb"/>
        <w:spacing w:before="39" w:beforeAutospacing="0" w:after="0" w:afterAutospacing="0"/>
        <w:ind w:left="27"/>
      </w:pPr>
      <w:r>
        <w:rPr>
          <w:rFonts w:ascii="Arial" w:hAnsi="Arial" w:cs="Arial"/>
          <w:color w:val="000000"/>
          <w:sz w:val="22"/>
          <w:szCs w:val="22"/>
        </w:rPr>
        <w:t>Du 01/09/2025 au 19/10/2025 inclus </w:t>
      </w:r>
    </w:p>
    <w:p w14:paraId="36E39D96" w14:textId="77777777" w:rsidR="00700F10" w:rsidRDefault="00700F10" w:rsidP="00700F10">
      <w:pPr>
        <w:pStyle w:val="NormalWeb"/>
        <w:spacing w:before="34" w:beforeAutospacing="0" w:after="0" w:afterAutospacing="0"/>
        <w:ind w:left="27"/>
      </w:pPr>
      <w:r>
        <w:rPr>
          <w:rFonts w:ascii="Arial" w:hAnsi="Arial" w:cs="Arial"/>
          <w:color w:val="000000"/>
          <w:sz w:val="22"/>
          <w:szCs w:val="22"/>
        </w:rPr>
        <w:t>Du 03/11/2025 au 21/12/2025 inclus </w:t>
      </w:r>
    </w:p>
    <w:p w14:paraId="552166B2" w14:textId="77777777" w:rsidR="00700F10" w:rsidRDefault="00700F10" w:rsidP="00700F10">
      <w:pPr>
        <w:pStyle w:val="NormalWeb"/>
        <w:spacing w:before="34" w:beforeAutospacing="0" w:after="0" w:afterAutospacing="0"/>
        <w:ind w:left="27"/>
      </w:pPr>
      <w:r>
        <w:rPr>
          <w:rFonts w:ascii="Arial" w:hAnsi="Arial" w:cs="Arial"/>
          <w:color w:val="000000"/>
          <w:sz w:val="22"/>
          <w:szCs w:val="22"/>
        </w:rPr>
        <w:t>Du 05/01/2026 au 22/02/2026 inclus </w:t>
      </w:r>
    </w:p>
    <w:p w14:paraId="7D6DA762" w14:textId="77777777" w:rsidR="00700F10" w:rsidRDefault="00700F10" w:rsidP="00700F10">
      <w:pPr>
        <w:pStyle w:val="NormalWeb"/>
        <w:spacing w:before="34" w:beforeAutospacing="0" w:after="0" w:afterAutospacing="0"/>
        <w:ind w:left="27"/>
      </w:pPr>
      <w:r>
        <w:rPr>
          <w:rFonts w:ascii="Arial" w:hAnsi="Arial" w:cs="Arial"/>
          <w:color w:val="000000"/>
          <w:sz w:val="22"/>
          <w:szCs w:val="22"/>
        </w:rPr>
        <w:t>Du 09/03/2026 au 19/04/2026 inclus </w:t>
      </w:r>
    </w:p>
    <w:p w14:paraId="72BB49F1" w14:textId="77777777" w:rsidR="00700F10" w:rsidRDefault="00700F10" w:rsidP="00700F10">
      <w:pPr>
        <w:pStyle w:val="NormalWeb"/>
        <w:spacing w:before="34" w:beforeAutospacing="0" w:after="0" w:afterAutospacing="0"/>
        <w:ind w:left="27"/>
      </w:pPr>
      <w:r>
        <w:rPr>
          <w:rFonts w:ascii="Arial" w:hAnsi="Arial" w:cs="Arial"/>
          <w:color w:val="000000"/>
          <w:sz w:val="22"/>
          <w:szCs w:val="22"/>
        </w:rPr>
        <w:t>Du 04/05/2026 au 05/07/2026 inclus </w:t>
      </w:r>
    </w:p>
    <w:p w14:paraId="16109FC2" w14:textId="77777777" w:rsidR="00700F10" w:rsidRDefault="00700F10" w:rsidP="00700F10">
      <w:pPr>
        <w:pStyle w:val="NormalWeb"/>
        <w:spacing w:before="325" w:beforeAutospacing="0" w:after="0" w:afterAutospacing="0"/>
        <w:ind w:left="26" w:right="16" w:firstLine="1"/>
      </w:pPr>
      <w:r>
        <w:rPr>
          <w:rFonts w:ascii="Arial" w:hAnsi="Arial" w:cs="Arial"/>
          <w:color w:val="000000"/>
          <w:sz w:val="22"/>
          <w:szCs w:val="22"/>
        </w:rPr>
        <w:t>Une trêve hivernale (pas de séance programmée) a lieu pour nos petits cavaliers en cours BABY PONEY du 1er décembre 2025 au 09/03/2026 </w:t>
      </w:r>
    </w:p>
    <w:p w14:paraId="16CD9D09" w14:textId="77777777" w:rsidR="00700F10" w:rsidRDefault="00700F10" w:rsidP="00700F10">
      <w:pPr>
        <w:pStyle w:val="NormalWeb"/>
        <w:spacing w:before="12" w:beforeAutospacing="0" w:after="0" w:afterAutospacing="0"/>
        <w:ind w:left="24" w:right="31" w:firstLine="2"/>
      </w:pPr>
      <w:r>
        <w:rPr>
          <w:rFonts w:ascii="Arial" w:hAnsi="Arial" w:cs="Arial"/>
          <w:color w:val="000000"/>
          <w:sz w:val="22"/>
          <w:szCs w:val="22"/>
        </w:rPr>
        <w:t>Pour tous les niveaux : il n’y a pas cours pendant les vacances scolaires, calendrier identique au calendrier scolaire. Des stages sont proposés à la place. </w:t>
      </w:r>
    </w:p>
    <w:p w14:paraId="690E27A7" w14:textId="77777777" w:rsidR="00700F10" w:rsidRDefault="00700F10" w:rsidP="00700F10">
      <w:pPr>
        <w:pStyle w:val="NormalWeb"/>
        <w:spacing w:before="302" w:beforeAutospacing="0" w:after="0" w:afterAutospacing="0"/>
        <w:ind w:left="29"/>
      </w:pPr>
      <w:r>
        <w:rPr>
          <w:rFonts w:ascii="Arial" w:hAnsi="Arial" w:cs="Arial"/>
          <w:color w:val="000000"/>
        </w:rPr>
        <w:t>RÈGLEMENTS </w:t>
      </w:r>
    </w:p>
    <w:p w14:paraId="5F141326" w14:textId="77777777" w:rsidR="00700F10" w:rsidRDefault="00700F10" w:rsidP="00700F10">
      <w:pPr>
        <w:pStyle w:val="NormalWeb"/>
        <w:spacing w:before="39" w:beforeAutospacing="0" w:after="0" w:afterAutospacing="0"/>
        <w:ind w:left="15"/>
      </w:pPr>
      <w:r>
        <w:rPr>
          <w:rFonts w:ascii="Arial" w:hAnsi="Arial" w:cs="Arial"/>
          <w:color w:val="000000"/>
          <w:sz w:val="22"/>
          <w:szCs w:val="22"/>
        </w:rPr>
        <w:t>Tous les tarifs sont affichés au bureau de l’établissement équestre. </w:t>
      </w:r>
    </w:p>
    <w:p w14:paraId="202F7EB6" w14:textId="77777777" w:rsidR="00700F10" w:rsidRDefault="00700F10" w:rsidP="00700F10">
      <w:pPr>
        <w:pStyle w:val="NormalWeb"/>
        <w:spacing w:before="34" w:beforeAutospacing="0" w:after="0" w:afterAutospacing="0"/>
        <w:ind w:left="26" w:right="34"/>
      </w:pPr>
      <w:r>
        <w:rPr>
          <w:rFonts w:ascii="Arial" w:hAnsi="Arial" w:cs="Arial"/>
          <w:color w:val="000000"/>
          <w:sz w:val="22"/>
          <w:szCs w:val="22"/>
        </w:rPr>
        <w:t>La saison 2025/2026 se règle dans sa totalité lors de la remise du dossier d’inscription. L’adhésion et la licence sont encaissées au moment de l’inscription. </w:t>
      </w:r>
    </w:p>
    <w:p w14:paraId="591CC0CA" w14:textId="77777777" w:rsidR="00700F10" w:rsidRDefault="00700F10" w:rsidP="00700F10">
      <w:pPr>
        <w:pStyle w:val="NormalWeb"/>
        <w:spacing w:before="12" w:beforeAutospacing="0" w:after="0" w:afterAutospacing="0"/>
        <w:ind w:left="17" w:firstLine="9"/>
        <w:jc w:val="both"/>
      </w:pPr>
      <w:r>
        <w:rPr>
          <w:rFonts w:ascii="Arial" w:hAnsi="Arial" w:cs="Arial"/>
          <w:color w:val="000000"/>
          <w:sz w:val="22"/>
          <w:szCs w:val="22"/>
        </w:rPr>
        <w:t>Le règlement de l’année peut se faire de manière échelonnée en joignant au dossier d’inscription jusqu’à 10 chèques qui seront encaissés au fil des mois entre septembre 2025 et juin 2026. </w:t>
      </w:r>
    </w:p>
    <w:p w14:paraId="3F1CF9D2" w14:textId="77777777" w:rsidR="00700F10" w:rsidRDefault="00700F10" w:rsidP="00700F10">
      <w:pPr>
        <w:pStyle w:val="NormalWeb"/>
        <w:spacing w:before="12" w:beforeAutospacing="0" w:after="0" w:afterAutospacing="0"/>
        <w:ind w:left="10" w:right="21" w:hanging="8"/>
        <w:jc w:val="both"/>
      </w:pPr>
      <w:r>
        <w:rPr>
          <w:rFonts w:ascii="Arial" w:hAnsi="Arial" w:cs="Arial"/>
          <w:color w:val="000000"/>
          <w:sz w:val="22"/>
          <w:szCs w:val="22"/>
        </w:rPr>
        <w:t>Aucun cavalier ne peut participer aux activités de l’établissement s’il n’a pas préalablement acquitté le montant de sa cotisation, sa licence ainsi que le montant de ses leçons pour l’année en cours.</w:t>
      </w:r>
    </w:p>
    <w:p w14:paraId="55A8D178" w14:textId="77777777" w:rsidR="00700F10" w:rsidRDefault="00700F10" w:rsidP="00700F10">
      <w:pPr>
        <w:pStyle w:val="NormalWeb"/>
        <w:spacing w:before="0" w:beforeAutospacing="0" w:after="0" w:afterAutospacing="0"/>
        <w:ind w:left="17" w:right="3" w:firstLine="9"/>
      </w:pPr>
      <w:r>
        <w:rPr>
          <w:rFonts w:ascii="Arial" w:hAnsi="Arial" w:cs="Arial"/>
          <w:color w:val="000000"/>
          <w:sz w:val="22"/>
          <w:szCs w:val="22"/>
        </w:rPr>
        <w:t>L’établissement équestre se réserve la possibilité de procéder à tout moment à l’exclusion de tout cavalier non à jour de ses règlements. </w:t>
      </w:r>
    </w:p>
    <w:p w14:paraId="4878BCD0" w14:textId="77777777" w:rsidR="00700F10" w:rsidRDefault="00700F10" w:rsidP="00700F10">
      <w:pPr>
        <w:pStyle w:val="NormalWeb"/>
        <w:spacing w:before="303" w:beforeAutospacing="0" w:after="0" w:afterAutospacing="0"/>
        <w:ind w:left="10"/>
      </w:pPr>
      <w:r>
        <w:rPr>
          <w:rFonts w:ascii="Arial" w:hAnsi="Arial" w:cs="Arial"/>
          <w:color w:val="000000"/>
          <w:sz w:val="22"/>
          <w:szCs w:val="22"/>
        </w:rPr>
        <w:t>ANNULATION DU COURS PAR LE CENTRE ÉQUESTRE </w:t>
      </w:r>
    </w:p>
    <w:p w14:paraId="5AF057B2" w14:textId="77777777" w:rsidR="00700F10" w:rsidRDefault="00700F10" w:rsidP="00700F10">
      <w:pPr>
        <w:pStyle w:val="NormalWeb"/>
        <w:spacing w:before="34" w:beforeAutospacing="0" w:after="0" w:afterAutospacing="0"/>
        <w:ind w:left="17" w:right="12" w:firstLine="10"/>
        <w:jc w:val="both"/>
      </w:pPr>
      <w:r>
        <w:rPr>
          <w:rFonts w:ascii="Arial" w:hAnsi="Arial" w:cs="Arial"/>
          <w:color w:val="000000"/>
          <w:sz w:val="22"/>
          <w:szCs w:val="22"/>
        </w:rPr>
        <w:t>En cas d’intempéries ou de circonstances le justifiant, l’établissement équestre est en droit de reporter les cours, il en avertit les parents par mail. Si l’établissement équestre estime que les cours peuvent avoir lieu, ceux-ci sont maintenus. </w:t>
      </w:r>
    </w:p>
    <w:p w14:paraId="5161233A" w14:textId="77777777" w:rsidR="00700F10" w:rsidRDefault="00700F10" w:rsidP="00700F10">
      <w:pPr>
        <w:pStyle w:val="NormalWeb"/>
        <w:spacing w:before="303" w:beforeAutospacing="0" w:after="0" w:afterAutospacing="0"/>
        <w:ind w:left="10"/>
      </w:pPr>
      <w:r>
        <w:rPr>
          <w:rFonts w:ascii="Arial" w:hAnsi="Arial" w:cs="Arial"/>
          <w:color w:val="000000"/>
          <w:sz w:val="22"/>
          <w:szCs w:val="22"/>
        </w:rPr>
        <w:t>ABSENCE D’UN CAVALIER A SON COURS </w:t>
      </w:r>
    </w:p>
    <w:p w14:paraId="16914090" w14:textId="77777777" w:rsidR="00700F10" w:rsidRDefault="00700F10" w:rsidP="00700F10">
      <w:pPr>
        <w:pStyle w:val="NormalWeb"/>
        <w:spacing w:before="34" w:beforeAutospacing="0" w:after="0" w:afterAutospacing="0"/>
        <w:ind w:left="30"/>
      </w:pPr>
      <w:r>
        <w:rPr>
          <w:rFonts w:ascii="Arial" w:hAnsi="Arial" w:cs="Arial"/>
          <w:color w:val="000000"/>
          <w:sz w:val="22"/>
          <w:szCs w:val="22"/>
        </w:rPr>
        <w:t>Il n’y a aucun remboursement en cas d’absence. </w:t>
      </w:r>
    </w:p>
    <w:p w14:paraId="5D669BA5" w14:textId="77777777" w:rsidR="00700F10" w:rsidRDefault="00700F10" w:rsidP="00700F10">
      <w:pPr>
        <w:pStyle w:val="NormalWeb"/>
        <w:spacing w:before="325" w:beforeAutospacing="0" w:after="0" w:afterAutospacing="0"/>
        <w:ind w:left="18" w:right="14" w:firstLine="2"/>
      </w:pPr>
      <w:r>
        <w:rPr>
          <w:rFonts w:ascii="Arial" w:hAnsi="Arial" w:cs="Arial"/>
          <w:color w:val="000000"/>
          <w:sz w:val="22"/>
          <w:szCs w:val="22"/>
        </w:rPr>
        <w:t>Seules les leçons décommandées au plus tard 48 heures à l’avance peuvent être rattrapées en adéquation avec la règle énoncée ci-dessous : </w:t>
      </w:r>
    </w:p>
    <w:p w14:paraId="446DDFC9" w14:textId="77777777" w:rsidR="00700F10" w:rsidRDefault="00700F10" w:rsidP="00700F10">
      <w:pPr>
        <w:pStyle w:val="NormalWeb"/>
        <w:spacing w:before="303" w:beforeAutospacing="0" w:after="0" w:afterAutospacing="0"/>
        <w:ind w:left="34"/>
      </w:pPr>
      <w:r>
        <w:rPr>
          <w:rFonts w:ascii="Arial" w:hAnsi="Arial" w:cs="Arial"/>
          <w:color w:val="000000"/>
          <w:sz w:val="22"/>
          <w:szCs w:val="22"/>
        </w:rPr>
        <w:t>1 rattrapage par trimestre est possible à condition : </w:t>
      </w:r>
    </w:p>
    <w:p w14:paraId="462EE980" w14:textId="77777777" w:rsidR="00700F10" w:rsidRDefault="00700F10" w:rsidP="00700F10">
      <w:pPr>
        <w:pStyle w:val="NormalWeb"/>
        <w:spacing w:before="34" w:beforeAutospacing="0" w:after="0" w:afterAutospacing="0"/>
        <w:ind w:left="17" w:right="24" w:hanging="7"/>
      </w:pPr>
      <w:r>
        <w:rPr>
          <w:rFonts w:ascii="Arial" w:hAnsi="Arial" w:cs="Arial"/>
          <w:color w:val="000000"/>
          <w:sz w:val="22"/>
          <w:szCs w:val="22"/>
        </w:rPr>
        <w:t>- que l’absence ait été signalée au plus tard 48h avant la leçon concernée uniquement par mail à l’adresse suivante : ecurie2C@gmail.com </w:t>
      </w:r>
    </w:p>
    <w:p w14:paraId="10C0B848" w14:textId="77777777" w:rsidR="00700F10" w:rsidRDefault="00700F10" w:rsidP="00700F10">
      <w:pPr>
        <w:pStyle w:val="NormalWeb"/>
        <w:spacing w:before="12" w:beforeAutospacing="0" w:after="0" w:afterAutospacing="0"/>
        <w:ind w:left="17"/>
      </w:pPr>
      <w:r>
        <w:rPr>
          <w:rFonts w:ascii="Arial" w:hAnsi="Arial" w:cs="Arial"/>
          <w:color w:val="000000"/>
          <w:sz w:val="22"/>
          <w:szCs w:val="22"/>
        </w:rPr>
        <w:t>- que le rattrapage ait lieu dans le mois suivant le cours non effectué, </w:t>
      </w:r>
    </w:p>
    <w:p w14:paraId="4C6A6165" w14:textId="77777777" w:rsidR="00700F10" w:rsidRDefault="00700F10" w:rsidP="00700F10">
      <w:pPr>
        <w:pStyle w:val="NormalWeb"/>
        <w:spacing w:before="34" w:beforeAutospacing="0" w:after="0" w:afterAutospacing="0"/>
        <w:ind w:left="16" w:right="12"/>
        <w:jc w:val="both"/>
      </w:pPr>
      <w:r>
        <w:rPr>
          <w:rFonts w:ascii="Arial" w:hAnsi="Arial" w:cs="Arial"/>
          <w:color w:val="000000"/>
          <w:sz w:val="22"/>
          <w:szCs w:val="22"/>
        </w:rPr>
        <w:t>- que le cavalier se rende disponible pour faire ce rattrapage sur le créneau que lui proposera son moniteur. L’impossibilité de suivre le cours de rattrapage proposé n’ouvre droit à aucun remboursement. </w:t>
      </w:r>
    </w:p>
    <w:p w14:paraId="28274539" w14:textId="77777777" w:rsidR="00700F10" w:rsidRDefault="00700F10" w:rsidP="00700F10">
      <w:pPr>
        <w:pStyle w:val="NormalWeb"/>
        <w:spacing w:before="303" w:beforeAutospacing="0" w:after="0" w:afterAutospacing="0"/>
        <w:ind w:left="18" w:right="22" w:firstLine="9"/>
      </w:pPr>
      <w:r>
        <w:rPr>
          <w:rFonts w:ascii="Arial" w:hAnsi="Arial" w:cs="Arial"/>
          <w:color w:val="000000"/>
          <w:sz w:val="22"/>
          <w:szCs w:val="22"/>
        </w:rPr>
        <w:t>Pour les absences ayant lieu au mois de juin 2026 : aucun rattrapage ne sera possible, aucun remboursement ne sera possible. </w:t>
      </w:r>
    </w:p>
    <w:p w14:paraId="059753E8" w14:textId="77777777" w:rsidR="00700F10" w:rsidRDefault="00700F10" w:rsidP="00700F10">
      <w:pPr>
        <w:pStyle w:val="NormalWeb"/>
        <w:spacing w:before="303" w:beforeAutospacing="0" w:after="0" w:afterAutospacing="0"/>
        <w:ind w:left="17" w:firstLine="9"/>
        <w:jc w:val="both"/>
      </w:pPr>
      <w:r>
        <w:rPr>
          <w:rFonts w:ascii="Arial" w:hAnsi="Arial" w:cs="Arial"/>
          <w:color w:val="000000"/>
          <w:sz w:val="22"/>
          <w:szCs w:val="22"/>
        </w:rPr>
        <w:t>L’absence signalée moins de 48 heures avant la leçon concernée ne donnera lieu à aucun droit de rattrapage, sauf communication d’un certificat médical attestant de l’impossibilité de monter à cheval le jour prévu pour la leçon concernée. Ce certificat doit être transmis dans un délai de 24 heures suivant l’absence. A défaut, aucun rattrapage ne sera possible. </w:t>
      </w:r>
    </w:p>
    <w:p w14:paraId="197AA79A" w14:textId="77777777" w:rsidR="00700F10" w:rsidRDefault="00700F10" w:rsidP="00700F10">
      <w:pPr>
        <w:pStyle w:val="NormalWeb"/>
        <w:spacing w:before="12" w:beforeAutospacing="0" w:after="0" w:afterAutospacing="0"/>
        <w:ind w:left="24" w:right="2" w:firstLine="2"/>
      </w:pPr>
      <w:r>
        <w:rPr>
          <w:rFonts w:ascii="Arial" w:hAnsi="Arial" w:cs="Arial"/>
          <w:color w:val="000000"/>
          <w:sz w:val="22"/>
          <w:szCs w:val="22"/>
        </w:rPr>
        <w:lastRenderedPageBreak/>
        <w:t>L’absence non signalée avant la leçon concernée ne donnera droit à aucun rattrapage ou remboursement. </w:t>
      </w:r>
    </w:p>
    <w:p w14:paraId="117C7AE4" w14:textId="77777777" w:rsidR="00700F10" w:rsidRDefault="00700F10" w:rsidP="00700F10">
      <w:pPr>
        <w:pStyle w:val="NormalWeb"/>
        <w:spacing w:before="303" w:beforeAutospacing="0" w:after="0" w:afterAutospacing="0"/>
        <w:ind w:left="10"/>
      </w:pPr>
      <w:r>
        <w:rPr>
          <w:rFonts w:ascii="Arial" w:hAnsi="Arial" w:cs="Arial"/>
          <w:color w:val="000000"/>
          <w:sz w:val="22"/>
          <w:szCs w:val="22"/>
        </w:rPr>
        <w:t>ABANDON EN COURS D'ANNÉE </w:t>
      </w:r>
    </w:p>
    <w:p w14:paraId="6F833C4A" w14:textId="77777777" w:rsidR="00700F10" w:rsidRDefault="00700F10" w:rsidP="00700F10">
      <w:pPr>
        <w:pStyle w:val="NormalWeb"/>
        <w:spacing w:before="34" w:beforeAutospacing="0" w:after="0" w:afterAutospacing="0"/>
        <w:ind w:left="17" w:right="34" w:firstLine="9"/>
      </w:pPr>
      <w:r>
        <w:rPr>
          <w:rFonts w:ascii="Arial" w:hAnsi="Arial" w:cs="Arial"/>
          <w:color w:val="000000"/>
          <w:sz w:val="22"/>
          <w:szCs w:val="22"/>
        </w:rPr>
        <w:t>Le cavalier qui a réservé une place sur l’année ne peut prétendre à aucun remboursement ou avoir en cas d’abandon en cours d’année. </w:t>
      </w:r>
    </w:p>
    <w:p w14:paraId="18ACDD52" w14:textId="77777777" w:rsidR="00700F10" w:rsidRDefault="00700F10" w:rsidP="00700F10">
      <w:pPr>
        <w:pStyle w:val="NormalWeb"/>
        <w:spacing w:before="12" w:beforeAutospacing="0" w:after="0" w:afterAutospacing="0"/>
        <w:ind w:left="24" w:right="5" w:firstLine="2"/>
      </w:pPr>
      <w:r>
        <w:rPr>
          <w:rFonts w:ascii="Arial" w:hAnsi="Arial" w:cs="Arial"/>
          <w:color w:val="000000"/>
          <w:sz w:val="22"/>
          <w:szCs w:val="22"/>
        </w:rPr>
        <w:t>L’intégralité de la saison reste acquise à l'établissement Équestre, sans tenir compte du nombre de séances réalisées ou restant à réaliser. </w:t>
      </w:r>
    </w:p>
    <w:p w14:paraId="3AB33EC6" w14:textId="77777777" w:rsidR="00700F10" w:rsidRDefault="00700F10" w:rsidP="00700F10">
      <w:pPr>
        <w:pStyle w:val="NormalWeb"/>
        <w:spacing w:before="12" w:beforeAutospacing="0" w:after="0" w:afterAutospacing="0"/>
        <w:ind w:left="18" w:right="5" w:firstLine="2"/>
        <w:jc w:val="both"/>
      </w:pPr>
      <w:r>
        <w:rPr>
          <w:rFonts w:ascii="Arial" w:hAnsi="Arial" w:cs="Arial"/>
          <w:color w:val="000000"/>
          <w:sz w:val="22"/>
          <w:szCs w:val="22"/>
        </w:rPr>
        <w:t>Cette règle ne souffre qu’une exception lorsque le cavalier qui s’est ainsi engagé se trouve brutalement et de façon imprévue dans l’incapacité physique ou mentale de monter à cheval. </w:t>
      </w:r>
    </w:p>
    <w:p w14:paraId="097BFD50" w14:textId="77777777" w:rsidR="00700F10" w:rsidRDefault="00700F10" w:rsidP="00700F10">
      <w:pPr>
        <w:pStyle w:val="NormalWeb"/>
        <w:spacing w:before="303" w:beforeAutospacing="0" w:after="0" w:afterAutospacing="0"/>
        <w:ind w:left="24" w:right="2" w:firstLine="5"/>
        <w:jc w:val="both"/>
      </w:pPr>
      <w:r>
        <w:rPr>
          <w:rFonts w:ascii="Arial" w:hAnsi="Arial" w:cs="Arial"/>
          <w:color w:val="000000"/>
          <w:sz w:val="22"/>
          <w:szCs w:val="22"/>
        </w:rPr>
        <w:t>● Pour les arrêts médicaux inférieurs ou égaux à 3 mois : un avoir sur les stages d’été 2026 pourra être envisagé sur présentation d’un certificat médical attestant de l’incapacité à monter à cheval sur la période concernée. Aucun remboursement ne sera envisagé même si le cavalier n’utilise pas son avoir sur les stages d’été 2026. </w:t>
      </w:r>
    </w:p>
    <w:p w14:paraId="74B18F32" w14:textId="77777777" w:rsidR="00700F10" w:rsidRDefault="00700F10" w:rsidP="00700F10">
      <w:pPr>
        <w:pStyle w:val="NormalWeb"/>
        <w:spacing w:before="12" w:beforeAutospacing="0" w:after="0" w:afterAutospacing="0"/>
        <w:ind w:left="17" w:right="13" w:firstLine="12"/>
        <w:jc w:val="both"/>
      </w:pPr>
      <w:r>
        <w:rPr>
          <w:rFonts w:ascii="Arial" w:hAnsi="Arial" w:cs="Arial"/>
          <w:color w:val="000000"/>
          <w:sz w:val="22"/>
          <w:szCs w:val="22"/>
        </w:rPr>
        <w:t>● Pour les arrêts médicaux supérieurs à 3 mois : un remboursement pourra être envisagé sur présentation d’un certificat médical attestant de l’incapacité à monter à cheval sur la période concernée, uniquement si le cavalier n’est pas en mesure de bénéficier d’un avoir</w:t>
      </w:r>
    </w:p>
    <w:p w14:paraId="5ACF66A6" w14:textId="77777777" w:rsidR="00700F10" w:rsidRDefault="00700F10" w:rsidP="00700F10">
      <w:pPr>
        <w:pStyle w:val="NormalWeb"/>
        <w:spacing w:before="0" w:beforeAutospacing="0" w:after="0" w:afterAutospacing="0"/>
        <w:ind w:right="6" w:firstLine="17"/>
        <w:jc w:val="both"/>
      </w:pPr>
      <w:r>
        <w:rPr>
          <w:rFonts w:ascii="Arial" w:hAnsi="Arial" w:cs="Arial"/>
          <w:color w:val="000000"/>
          <w:sz w:val="22"/>
          <w:szCs w:val="22"/>
        </w:rPr>
        <w:t>sur les stages d’été 2026. Un certificat médical devra être transmis également par mail pour justifier l’incapacité de pratiquer l’équitation sur un stage d’été 2026 au plus tard 24h avant le début des stages. </w:t>
      </w:r>
    </w:p>
    <w:p w14:paraId="61A1E750" w14:textId="77777777" w:rsidR="00700F10" w:rsidRDefault="00700F10" w:rsidP="00700F10">
      <w:pPr>
        <w:pStyle w:val="NormalWeb"/>
        <w:spacing w:before="303" w:beforeAutospacing="0" w:after="0" w:afterAutospacing="0"/>
        <w:ind w:left="18" w:right="11" w:firstLine="9"/>
      </w:pPr>
      <w:r>
        <w:rPr>
          <w:rFonts w:ascii="Arial" w:hAnsi="Arial" w:cs="Arial"/>
          <w:color w:val="000000"/>
          <w:sz w:val="22"/>
          <w:szCs w:val="22"/>
        </w:rPr>
        <w:t>Dans ces deux cas, un certificat médical attestant de l’impossibilité de monter à cheval et de la durée de cette incapacité doit être remis impérativement au centre équestre par mail sur l’adresse suivante : ecurie2C@gmail.com dans un délai maximal de 24h après la 1ère absence. </w:t>
      </w:r>
    </w:p>
    <w:p w14:paraId="1B33CF51" w14:textId="77777777" w:rsidR="00700F10" w:rsidRDefault="00700F10" w:rsidP="00700F10">
      <w:pPr>
        <w:pStyle w:val="NormalWeb"/>
        <w:spacing w:before="303" w:beforeAutospacing="0" w:after="0" w:afterAutospacing="0"/>
        <w:ind w:left="26"/>
      </w:pPr>
      <w:r>
        <w:rPr>
          <w:rFonts w:ascii="Arial" w:hAnsi="Arial" w:cs="Arial"/>
          <w:color w:val="000000"/>
          <w:sz w:val="22"/>
          <w:szCs w:val="22"/>
        </w:rPr>
        <w:t>LES CAVALIERS MINEURS </w:t>
      </w:r>
    </w:p>
    <w:p w14:paraId="2DA51571" w14:textId="77777777" w:rsidR="00700F10" w:rsidRDefault="00700F10" w:rsidP="00700F10">
      <w:pPr>
        <w:pStyle w:val="NormalWeb"/>
        <w:spacing w:before="34" w:beforeAutospacing="0" w:after="0" w:afterAutospacing="0"/>
        <w:ind w:left="18" w:right="6" w:firstLine="8"/>
        <w:jc w:val="both"/>
      </w:pPr>
      <w:r>
        <w:rPr>
          <w:rFonts w:ascii="Arial" w:hAnsi="Arial" w:cs="Arial"/>
          <w:color w:val="000000"/>
          <w:sz w:val="22"/>
          <w:szCs w:val="22"/>
        </w:rPr>
        <w:t>Les cavaliers mineurs ne sont sous la responsabilité de l’établissement équestre que durant leurs heures de cours qui incluent le temps de préparation de l’équidé et le retour au pré ou aux installations après le cours. </w:t>
      </w:r>
    </w:p>
    <w:p w14:paraId="313460AD" w14:textId="77777777" w:rsidR="00700F10" w:rsidRDefault="00700F10" w:rsidP="00700F10">
      <w:pPr>
        <w:pStyle w:val="NormalWeb"/>
        <w:spacing w:before="12" w:beforeAutospacing="0" w:after="0" w:afterAutospacing="0"/>
        <w:ind w:left="17" w:right="9" w:firstLine="10"/>
      </w:pPr>
      <w:r>
        <w:rPr>
          <w:rFonts w:ascii="Arial" w:hAnsi="Arial" w:cs="Arial"/>
          <w:color w:val="000000"/>
          <w:sz w:val="22"/>
          <w:szCs w:val="22"/>
        </w:rPr>
        <w:t>En dehors des heures de cours, les mineurs sont sous la responsabilité de leurs parents ou de leur tuteur légal. </w:t>
      </w:r>
    </w:p>
    <w:p w14:paraId="416D9168" w14:textId="77777777" w:rsidR="00700F10" w:rsidRDefault="00700F10" w:rsidP="00700F10">
      <w:pPr>
        <w:pStyle w:val="NormalWeb"/>
        <w:spacing w:before="591" w:beforeAutospacing="0" w:after="0" w:afterAutospacing="0"/>
        <w:ind w:left="381"/>
      </w:pPr>
      <w:r>
        <w:rPr>
          <w:rFonts w:ascii="Arial" w:hAnsi="Arial" w:cs="Arial"/>
          <w:b/>
          <w:bCs/>
          <w:color w:val="000000"/>
          <w:sz w:val="26"/>
          <w:szCs w:val="26"/>
        </w:rPr>
        <w:t>6. ASSURANCES </w:t>
      </w:r>
    </w:p>
    <w:p w14:paraId="23702457" w14:textId="77777777" w:rsidR="00700F10" w:rsidRDefault="00700F10" w:rsidP="00700F10">
      <w:pPr>
        <w:pStyle w:val="NormalWeb"/>
        <w:spacing w:before="387" w:beforeAutospacing="0" w:after="0" w:afterAutospacing="0"/>
        <w:ind w:left="18" w:right="14" w:firstLine="8"/>
        <w:jc w:val="both"/>
      </w:pPr>
      <w:r>
        <w:rPr>
          <w:rFonts w:ascii="Arial" w:hAnsi="Arial" w:cs="Arial"/>
          <w:color w:val="000000"/>
          <w:sz w:val="22"/>
          <w:szCs w:val="22"/>
        </w:rPr>
        <w:t>L’établissement équestre Ecurie des 2C déclare être couvert par une assurance pour risques « Responsabilité Civile » lui incombant. Il appartient aux membres de prendre connaissance, au point d’accueil, de l’étendue et des limites de garantie qui leur sont ainsi accordées. </w:t>
      </w:r>
    </w:p>
    <w:p w14:paraId="202EE41E" w14:textId="77777777" w:rsidR="00700F10" w:rsidRDefault="00700F10" w:rsidP="00700F10">
      <w:pPr>
        <w:pStyle w:val="NormalWeb"/>
        <w:spacing w:before="12" w:beforeAutospacing="0" w:after="0" w:afterAutospacing="0"/>
        <w:ind w:left="17" w:right="14" w:firstLine="10"/>
        <w:jc w:val="both"/>
      </w:pPr>
      <w:r>
        <w:rPr>
          <w:rFonts w:ascii="Arial" w:hAnsi="Arial" w:cs="Arial"/>
          <w:color w:val="000000"/>
          <w:sz w:val="22"/>
          <w:szCs w:val="22"/>
        </w:rPr>
        <w:t>En aucun cas, la responsabilité de l’établissement équestre ne peut être engagée en cas d’incident ou d’accident provoqué par un manquement et/ou un non-respect dudit règlement intérieur. </w:t>
      </w:r>
    </w:p>
    <w:p w14:paraId="41F20374" w14:textId="77777777" w:rsidR="00700F10" w:rsidRDefault="00700F10" w:rsidP="00700F10">
      <w:pPr>
        <w:pStyle w:val="NormalWeb"/>
        <w:spacing w:before="12" w:beforeAutospacing="0" w:after="0" w:afterAutospacing="0"/>
        <w:ind w:left="15" w:right="1" w:hanging="9"/>
      </w:pPr>
      <w:r>
        <w:rPr>
          <w:rFonts w:ascii="Arial" w:hAnsi="Arial" w:cs="Arial"/>
          <w:color w:val="000000"/>
          <w:sz w:val="22"/>
          <w:szCs w:val="22"/>
        </w:rPr>
        <w:t>Tous les cavaliers adhérents au club doivent être en possession de la licence fédérale de l’année en cours. </w:t>
      </w:r>
    </w:p>
    <w:p w14:paraId="7C7B4796" w14:textId="77777777" w:rsidR="00700F10" w:rsidRDefault="00700F10" w:rsidP="00700F10">
      <w:pPr>
        <w:pStyle w:val="NormalWeb"/>
        <w:spacing w:before="12" w:beforeAutospacing="0" w:after="0" w:afterAutospacing="0"/>
        <w:ind w:left="24" w:right="5" w:firstLine="6"/>
      </w:pPr>
      <w:r>
        <w:rPr>
          <w:rFonts w:ascii="Arial" w:hAnsi="Arial" w:cs="Arial"/>
          <w:color w:val="000000"/>
          <w:sz w:val="22"/>
          <w:szCs w:val="22"/>
        </w:rPr>
        <w:t>Il est en effet interdit de faire pratiquer l’équitation à des personnes ne possédant pas de licence. </w:t>
      </w:r>
    </w:p>
    <w:p w14:paraId="20764C84" w14:textId="77777777" w:rsidR="00700F10" w:rsidRDefault="00700F10" w:rsidP="00700F10">
      <w:pPr>
        <w:pStyle w:val="NormalWeb"/>
        <w:spacing w:before="12" w:beforeAutospacing="0" w:after="0" w:afterAutospacing="0"/>
        <w:ind w:left="15" w:right="13" w:hanging="9"/>
      </w:pPr>
      <w:r>
        <w:rPr>
          <w:rFonts w:ascii="Arial" w:hAnsi="Arial" w:cs="Arial"/>
          <w:color w:val="000000"/>
          <w:sz w:val="22"/>
          <w:szCs w:val="22"/>
        </w:rPr>
        <w:t>Tout manquement à cette règle entraînerait la responsabilité pleine et entière de cette personne et des contrevenants concernés tant sur le plan civil que pénal. </w:t>
      </w:r>
    </w:p>
    <w:p w14:paraId="796ACB0D" w14:textId="77777777" w:rsidR="00700F10" w:rsidRDefault="00700F10">
      <w:pPr>
        <w:rPr>
          <w:rFonts w:ascii="Arial" w:eastAsia="Times New Roman" w:hAnsi="Arial" w:cs="Arial"/>
          <w:b/>
          <w:bCs/>
          <w:color w:val="000000"/>
          <w:kern w:val="0"/>
          <w:sz w:val="26"/>
          <w:szCs w:val="26"/>
          <w:lang w:eastAsia="fr-FR"/>
          <w14:ligatures w14:val="none"/>
        </w:rPr>
      </w:pPr>
      <w:r>
        <w:rPr>
          <w:rFonts w:ascii="Arial" w:hAnsi="Arial" w:cs="Arial"/>
          <w:b/>
          <w:bCs/>
          <w:color w:val="000000"/>
          <w:sz w:val="26"/>
          <w:szCs w:val="26"/>
        </w:rPr>
        <w:br w:type="page"/>
      </w:r>
    </w:p>
    <w:p w14:paraId="756223B7" w14:textId="2EC29214" w:rsidR="00700F10" w:rsidRDefault="00700F10" w:rsidP="00700F10">
      <w:pPr>
        <w:pStyle w:val="NormalWeb"/>
        <w:spacing w:before="591" w:beforeAutospacing="0" w:after="0" w:afterAutospacing="0"/>
        <w:ind w:left="381"/>
      </w:pPr>
      <w:r>
        <w:rPr>
          <w:rFonts w:ascii="Arial" w:hAnsi="Arial" w:cs="Arial"/>
          <w:b/>
          <w:bCs/>
          <w:color w:val="000000"/>
          <w:sz w:val="26"/>
          <w:szCs w:val="26"/>
        </w:rPr>
        <w:lastRenderedPageBreak/>
        <w:t>7. DROIT À L' IMAGE </w:t>
      </w:r>
    </w:p>
    <w:p w14:paraId="3C9DBD5D" w14:textId="77777777" w:rsidR="00700F10" w:rsidRDefault="00700F10" w:rsidP="00700F10">
      <w:pPr>
        <w:pStyle w:val="NormalWeb"/>
        <w:spacing w:before="387" w:beforeAutospacing="0" w:after="0" w:afterAutospacing="0"/>
        <w:ind w:right="2"/>
        <w:jc w:val="both"/>
      </w:pPr>
      <w:r>
        <w:rPr>
          <w:rFonts w:ascii="Arial" w:hAnsi="Arial" w:cs="Arial"/>
          <w:color w:val="000000"/>
          <w:sz w:val="22"/>
          <w:szCs w:val="22"/>
        </w:rPr>
        <w:t>Au même titre que l’établissement équestre demande à tous ses cavaliers (adhérents, non adhérents) l’autorisation via les fiches inscription saison et les fiches stage à utiliser, sans limitation de durée ni autres formalités préalables, les images de ses cavaliers dans le cadre de ses activités exclusivement, les cavaliers se doivent d’être autorisés expressément par l’établissement équestre à photographier et/ou filmer toutes séquences concernant la structure, le personnel, les équidés et les séances d’équitation.</w:t>
      </w:r>
    </w:p>
    <w:p w14:paraId="6444BF98" w14:textId="0757F0DA" w:rsidR="00700F10" w:rsidRDefault="00700F10" w:rsidP="00700F10">
      <w:pPr>
        <w:pStyle w:val="NormalWeb"/>
        <w:spacing w:before="591" w:beforeAutospacing="0" w:after="0" w:afterAutospacing="0"/>
        <w:ind w:left="381"/>
      </w:pPr>
      <w:r>
        <w:rPr>
          <w:rFonts w:ascii="Arial" w:hAnsi="Arial" w:cs="Arial"/>
          <w:b/>
          <w:bCs/>
          <w:color w:val="000000"/>
          <w:sz w:val="26"/>
          <w:szCs w:val="26"/>
        </w:rPr>
        <w:t>8</w:t>
      </w:r>
      <w:r>
        <w:rPr>
          <w:rFonts w:ascii="Arial" w:hAnsi="Arial" w:cs="Arial"/>
          <w:b/>
          <w:bCs/>
          <w:color w:val="000000"/>
          <w:sz w:val="26"/>
          <w:szCs w:val="26"/>
        </w:rPr>
        <w:t xml:space="preserve">. </w:t>
      </w:r>
      <w:r>
        <w:rPr>
          <w:rFonts w:ascii="Arial" w:hAnsi="Arial" w:cs="Arial"/>
          <w:b/>
          <w:bCs/>
          <w:color w:val="000000"/>
          <w:sz w:val="26"/>
          <w:szCs w:val="26"/>
        </w:rPr>
        <w:t>APPLICATION</w:t>
      </w:r>
      <w:r>
        <w:rPr>
          <w:rFonts w:ascii="Arial" w:hAnsi="Arial" w:cs="Arial"/>
          <w:b/>
          <w:bCs/>
          <w:color w:val="000000"/>
          <w:sz w:val="26"/>
          <w:szCs w:val="26"/>
        </w:rPr>
        <w:t> </w:t>
      </w:r>
    </w:p>
    <w:p w14:paraId="4571FF85" w14:textId="77777777" w:rsidR="00700F10" w:rsidRDefault="00700F10" w:rsidP="00700F10">
      <w:pPr>
        <w:pStyle w:val="NormalWeb"/>
        <w:spacing w:before="0" w:beforeAutospacing="0" w:after="0" w:afterAutospacing="0"/>
        <w:ind w:left="17" w:firstLine="10"/>
        <w:rPr>
          <w:rFonts w:ascii="Arial" w:hAnsi="Arial" w:cs="Arial"/>
          <w:color w:val="000000"/>
          <w:sz w:val="22"/>
          <w:szCs w:val="22"/>
        </w:rPr>
      </w:pPr>
    </w:p>
    <w:p w14:paraId="57F8C1BE" w14:textId="3F3DEB20" w:rsidR="00700F10" w:rsidRDefault="00700F10" w:rsidP="00700F10">
      <w:pPr>
        <w:pStyle w:val="NormalWeb"/>
        <w:spacing w:before="0" w:beforeAutospacing="0" w:after="0" w:afterAutospacing="0"/>
        <w:ind w:left="17" w:firstLine="10"/>
      </w:pPr>
      <w:r>
        <w:rPr>
          <w:rFonts w:ascii="Arial" w:hAnsi="Arial" w:cs="Arial"/>
          <w:color w:val="000000"/>
          <w:sz w:val="22"/>
          <w:szCs w:val="22"/>
        </w:rPr>
        <w:t>En devenant adhérents, les cavaliers reconnaissent formellement avoir pris connaissance du présent règlement et s’engagent à le respecter. </w:t>
      </w:r>
    </w:p>
    <w:p w14:paraId="7D2D7DCC" w14:textId="77777777" w:rsidR="00700F10" w:rsidRDefault="00700F10" w:rsidP="00700F10">
      <w:pPr>
        <w:pStyle w:val="NormalWeb"/>
        <w:spacing w:before="885" w:beforeAutospacing="0" w:after="0" w:afterAutospacing="0"/>
        <w:ind w:left="26"/>
      </w:pPr>
      <w:r>
        <w:rPr>
          <w:rFonts w:ascii="Arial" w:hAnsi="Arial" w:cs="Arial"/>
          <w:color w:val="000000"/>
          <w:sz w:val="22"/>
          <w:szCs w:val="22"/>
        </w:rPr>
        <w:t>Merci de votre collaboration, </w:t>
      </w:r>
      <w:r>
        <w:rPr>
          <w:noProof/>
          <w:bdr w:val="none" w:sz="0" w:space="0" w:color="auto" w:frame="1"/>
        </w:rPr>
        <w:drawing>
          <wp:inline distT="0" distB="0" distL="0" distR="0" wp14:anchorId="3C0E58A2" wp14:editId="47FD5DFC">
            <wp:extent cx="2382099" cy="2382099"/>
            <wp:effectExtent l="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3286" cy="2383286"/>
                    </a:xfrm>
                    <a:prstGeom prst="rect">
                      <a:avLst/>
                    </a:prstGeom>
                    <a:noFill/>
                    <a:ln>
                      <a:noFill/>
                    </a:ln>
                  </pic:spPr>
                </pic:pic>
              </a:graphicData>
            </a:graphic>
          </wp:inline>
        </w:drawing>
      </w:r>
    </w:p>
    <w:p w14:paraId="553FEAE7" w14:textId="77777777" w:rsidR="00700F10" w:rsidRDefault="00700F10" w:rsidP="00700F10">
      <w:pPr>
        <w:pStyle w:val="NormalWeb"/>
        <w:spacing w:before="2362" w:beforeAutospacing="0" w:after="0" w:afterAutospacing="0"/>
        <w:ind w:left="21"/>
      </w:pPr>
      <w:r>
        <w:rPr>
          <w:rFonts w:ascii="Arial" w:hAnsi="Arial" w:cs="Arial"/>
          <w:color w:val="000000"/>
          <w:sz w:val="22"/>
          <w:szCs w:val="22"/>
        </w:rPr>
        <w:t>Callon Charles et Marini Cloé </w:t>
      </w:r>
    </w:p>
    <w:p w14:paraId="10237A0F" w14:textId="77777777" w:rsidR="00700F10" w:rsidRDefault="00700F10" w:rsidP="00700F10">
      <w:pPr>
        <w:pStyle w:val="NormalWeb"/>
        <w:spacing w:before="907" w:beforeAutospacing="0" w:after="0" w:afterAutospacing="0"/>
        <w:ind w:left="27"/>
      </w:pPr>
      <w:r>
        <w:rPr>
          <w:rFonts w:ascii="Arial" w:hAnsi="Arial" w:cs="Arial"/>
          <w:color w:val="000000"/>
          <w:sz w:val="22"/>
          <w:szCs w:val="22"/>
        </w:rPr>
        <w:t>Date et signature de l’ (des) adhérent(s) et/ou de son parent/tuteur</w:t>
      </w:r>
    </w:p>
    <w:p w14:paraId="21EFEE22" w14:textId="77777777" w:rsidR="00EE4AE8" w:rsidRDefault="00EE4AE8"/>
    <w:sectPr w:rsidR="00EE4AE8" w:rsidSect="00700F10">
      <w:footerReference w:type="default" r:id="rId7"/>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3CA2C" w14:textId="77777777" w:rsidR="00700F10" w:rsidRDefault="00700F10" w:rsidP="00700F10">
      <w:pPr>
        <w:spacing w:after="0" w:line="240" w:lineRule="auto"/>
      </w:pPr>
      <w:r>
        <w:separator/>
      </w:r>
    </w:p>
  </w:endnote>
  <w:endnote w:type="continuationSeparator" w:id="0">
    <w:p w14:paraId="4CC2E272" w14:textId="77777777" w:rsidR="00700F10" w:rsidRDefault="00700F10" w:rsidP="0070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312136"/>
      <w:docPartObj>
        <w:docPartGallery w:val="Page Numbers (Bottom of Page)"/>
        <w:docPartUnique/>
      </w:docPartObj>
    </w:sdtPr>
    <w:sdtContent>
      <w:p w14:paraId="45178900" w14:textId="2C741DE0" w:rsidR="00700F10" w:rsidRDefault="00700F10">
        <w:pPr>
          <w:pStyle w:val="Pieddepage"/>
          <w:jc w:val="right"/>
        </w:pPr>
        <w:r>
          <w:fldChar w:fldCharType="begin"/>
        </w:r>
        <w:r>
          <w:instrText>PAGE   \* MERGEFORMAT</w:instrText>
        </w:r>
        <w:r>
          <w:fldChar w:fldCharType="separate"/>
        </w:r>
        <w:r>
          <w:t>2</w:t>
        </w:r>
        <w:r>
          <w:fldChar w:fldCharType="end"/>
        </w:r>
      </w:p>
    </w:sdtContent>
  </w:sdt>
  <w:p w14:paraId="0BE5ABF0" w14:textId="77777777" w:rsidR="00700F10" w:rsidRDefault="00700F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41F8" w14:textId="77777777" w:rsidR="00700F10" w:rsidRDefault="00700F10" w:rsidP="00700F10">
      <w:pPr>
        <w:spacing w:after="0" w:line="240" w:lineRule="auto"/>
      </w:pPr>
      <w:r>
        <w:separator/>
      </w:r>
    </w:p>
  </w:footnote>
  <w:footnote w:type="continuationSeparator" w:id="0">
    <w:p w14:paraId="083134B7" w14:textId="77777777" w:rsidR="00700F10" w:rsidRDefault="00700F10" w:rsidP="00700F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10"/>
    <w:rsid w:val="00202A85"/>
    <w:rsid w:val="00250918"/>
    <w:rsid w:val="00700F10"/>
    <w:rsid w:val="00DA28E8"/>
    <w:rsid w:val="00E85E66"/>
    <w:rsid w:val="00E9351D"/>
    <w:rsid w:val="00EE4AE8"/>
    <w:rsid w:val="00FE0E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02B61"/>
  <w15:chartTrackingRefBased/>
  <w15:docId w15:val="{F2F816C5-D501-4FAA-98D4-201E80500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0F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00F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00F1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00F1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00F1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00F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0F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0F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0F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0F1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00F1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00F1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00F1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00F1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00F1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0F1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0F1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0F10"/>
    <w:rPr>
      <w:rFonts w:eastAsiaTheme="majorEastAsia" w:cstheme="majorBidi"/>
      <w:color w:val="272727" w:themeColor="text1" w:themeTint="D8"/>
    </w:rPr>
  </w:style>
  <w:style w:type="paragraph" w:styleId="Titre">
    <w:name w:val="Title"/>
    <w:basedOn w:val="Normal"/>
    <w:next w:val="Normal"/>
    <w:link w:val="TitreCar"/>
    <w:uiPriority w:val="10"/>
    <w:qFormat/>
    <w:rsid w:val="00700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0F1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0F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0F1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0F10"/>
    <w:pPr>
      <w:spacing w:before="160"/>
      <w:jc w:val="center"/>
    </w:pPr>
    <w:rPr>
      <w:i/>
      <w:iCs/>
      <w:color w:val="404040" w:themeColor="text1" w:themeTint="BF"/>
    </w:rPr>
  </w:style>
  <w:style w:type="character" w:customStyle="1" w:styleId="CitationCar">
    <w:name w:val="Citation Car"/>
    <w:basedOn w:val="Policepardfaut"/>
    <w:link w:val="Citation"/>
    <w:uiPriority w:val="29"/>
    <w:rsid w:val="00700F10"/>
    <w:rPr>
      <w:i/>
      <w:iCs/>
      <w:color w:val="404040" w:themeColor="text1" w:themeTint="BF"/>
    </w:rPr>
  </w:style>
  <w:style w:type="paragraph" w:styleId="Paragraphedeliste">
    <w:name w:val="List Paragraph"/>
    <w:basedOn w:val="Normal"/>
    <w:uiPriority w:val="34"/>
    <w:qFormat/>
    <w:rsid w:val="00700F10"/>
    <w:pPr>
      <w:ind w:left="720"/>
      <w:contextualSpacing/>
    </w:pPr>
  </w:style>
  <w:style w:type="character" w:styleId="Accentuationintense">
    <w:name w:val="Intense Emphasis"/>
    <w:basedOn w:val="Policepardfaut"/>
    <w:uiPriority w:val="21"/>
    <w:qFormat/>
    <w:rsid w:val="00700F10"/>
    <w:rPr>
      <w:i/>
      <w:iCs/>
      <w:color w:val="2F5496" w:themeColor="accent1" w:themeShade="BF"/>
    </w:rPr>
  </w:style>
  <w:style w:type="paragraph" w:styleId="Citationintense">
    <w:name w:val="Intense Quote"/>
    <w:basedOn w:val="Normal"/>
    <w:next w:val="Normal"/>
    <w:link w:val="CitationintenseCar"/>
    <w:uiPriority w:val="30"/>
    <w:qFormat/>
    <w:rsid w:val="00700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00F10"/>
    <w:rPr>
      <w:i/>
      <w:iCs/>
      <w:color w:val="2F5496" w:themeColor="accent1" w:themeShade="BF"/>
    </w:rPr>
  </w:style>
  <w:style w:type="character" w:styleId="Rfrenceintense">
    <w:name w:val="Intense Reference"/>
    <w:basedOn w:val="Policepardfaut"/>
    <w:uiPriority w:val="32"/>
    <w:qFormat/>
    <w:rsid w:val="00700F10"/>
    <w:rPr>
      <w:b/>
      <w:bCs/>
      <w:smallCaps/>
      <w:color w:val="2F5496" w:themeColor="accent1" w:themeShade="BF"/>
      <w:spacing w:val="5"/>
    </w:rPr>
  </w:style>
  <w:style w:type="paragraph" w:styleId="NormalWeb">
    <w:name w:val="Normal (Web)"/>
    <w:basedOn w:val="Normal"/>
    <w:uiPriority w:val="99"/>
    <w:semiHidden/>
    <w:unhideWhenUsed/>
    <w:rsid w:val="00700F1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700F10"/>
    <w:pPr>
      <w:tabs>
        <w:tab w:val="center" w:pos="4536"/>
        <w:tab w:val="right" w:pos="9072"/>
      </w:tabs>
      <w:spacing w:after="0" w:line="240" w:lineRule="auto"/>
    </w:pPr>
  </w:style>
  <w:style w:type="character" w:customStyle="1" w:styleId="En-tteCar">
    <w:name w:val="En-tête Car"/>
    <w:basedOn w:val="Policepardfaut"/>
    <w:link w:val="En-tte"/>
    <w:uiPriority w:val="99"/>
    <w:rsid w:val="00700F10"/>
  </w:style>
  <w:style w:type="paragraph" w:styleId="Pieddepage">
    <w:name w:val="footer"/>
    <w:basedOn w:val="Normal"/>
    <w:link w:val="PieddepageCar"/>
    <w:uiPriority w:val="99"/>
    <w:unhideWhenUsed/>
    <w:rsid w:val="00700F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2352</Words>
  <Characters>12942</Characters>
  <Application>Microsoft Office Word</Application>
  <DocSecurity>0</DocSecurity>
  <Lines>107</Lines>
  <Paragraphs>30</Paragraphs>
  <ScaleCrop>false</ScaleCrop>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PIERRE</dc:creator>
  <cp:keywords/>
  <dc:description/>
  <cp:lastModifiedBy>Gérard PIERRE</cp:lastModifiedBy>
  <cp:revision>1</cp:revision>
  <dcterms:created xsi:type="dcterms:W3CDTF">2025-08-15T13:40:00Z</dcterms:created>
  <dcterms:modified xsi:type="dcterms:W3CDTF">2025-08-15T13:50:00Z</dcterms:modified>
</cp:coreProperties>
</file>